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B0CE" w14:textId="77777777" w:rsidR="003C29F9" w:rsidRPr="003C29F9" w:rsidRDefault="003C29F9" w:rsidP="003C29F9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</w:pPr>
      <w:r w:rsidRPr="003C29F9">
        <w:rPr>
          <w:rFonts w:ascii="Times New Roman" w:eastAsia="Calibri" w:hAnsi="Times New Roman" w:cs="Times New Roman"/>
          <w:color w:val="000000"/>
          <w:sz w:val="24"/>
          <w:szCs w:val="22"/>
          <w:lang w:val="ru-RU" w:eastAsia="en-US"/>
        </w:rPr>
        <w:t xml:space="preserve">Энерго- и ресурсосбережение – </w:t>
      </w:r>
      <w:r w:rsidRPr="003C29F9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>XXI</w:t>
      </w:r>
      <w:r w:rsidRPr="003C29F9">
        <w:rPr>
          <w:rFonts w:ascii="Times New Roman" w:eastAsia="Calibri" w:hAnsi="Times New Roman" w:cs="Times New Roman"/>
          <w:color w:val="000000"/>
          <w:sz w:val="24"/>
          <w:szCs w:val="22"/>
          <w:lang w:val="ru-RU" w:eastAsia="en-US"/>
        </w:rPr>
        <w:t xml:space="preserve"> век. 2023. С</w:t>
      </w:r>
      <w:r w:rsidRPr="003C29F9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 xml:space="preserve"> _ _ - _ _.</w:t>
      </w:r>
    </w:p>
    <w:p w14:paraId="2833A00F" w14:textId="77777777" w:rsidR="003C29F9" w:rsidRPr="003C29F9" w:rsidRDefault="003C29F9" w:rsidP="003C29F9">
      <w:pPr>
        <w:jc w:val="both"/>
        <w:rPr>
          <w:rFonts w:ascii="Times New Roman" w:eastAsia="Calibri" w:hAnsi="Times New Roman" w:cs="Times New Roman"/>
          <w:color w:val="000000"/>
          <w:sz w:val="24"/>
          <w:szCs w:val="22"/>
          <w:lang w:val="ru-RU" w:eastAsia="en-US"/>
        </w:rPr>
      </w:pPr>
      <w:r w:rsidRPr="003C29F9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 xml:space="preserve">Energy and resource saving XXI century. </w:t>
      </w:r>
      <w:r w:rsidRPr="003C29F9">
        <w:rPr>
          <w:rFonts w:ascii="Times New Roman" w:eastAsia="Calibri" w:hAnsi="Times New Roman" w:cs="Times New Roman"/>
          <w:color w:val="000000"/>
          <w:sz w:val="24"/>
          <w:szCs w:val="22"/>
          <w:lang w:val="ru-RU" w:eastAsia="en-US"/>
        </w:rPr>
        <w:t xml:space="preserve">2023. </w:t>
      </w:r>
      <w:r w:rsidRPr="003C29F9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>P</w:t>
      </w:r>
      <w:r w:rsidRPr="003C29F9">
        <w:rPr>
          <w:rFonts w:ascii="Times New Roman" w:eastAsia="Calibri" w:hAnsi="Times New Roman" w:cs="Times New Roman"/>
          <w:color w:val="000000"/>
          <w:sz w:val="24"/>
          <w:szCs w:val="22"/>
          <w:lang w:val="ru-RU" w:eastAsia="en-US"/>
        </w:rPr>
        <w:t xml:space="preserve">. _ _ - _ _. </w:t>
      </w:r>
    </w:p>
    <w:p w14:paraId="5F903564" w14:textId="77777777" w:rsidR="003C29F9" w:rsidRPr="003C29F9" w:rsidRDefault="003C29F9" w:rsidP="003C29F9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2"/>
          <w:lang w:val="ru-RU" w:eastAsia="en-US"/>
        </w:rPr>
      </w:pPr>
    </w:p>
    <w:p w14:paraId="2245A7AA" w14:textId="0B4C7277" w:rsidR="003C29F9" w:rsidRPr="003C29F9" w:rsidRDefault="00B27B1A" w:rsidP="003C29F9">
      <w:pPr>
        <w:jc w:val="center"/>
        <w:rPr>
          <w:rFonts w:ascii="Times New Roman" w:eastAsia="Calibri" w:hAnsi="Times New Roman" w:cs="Times New Roman"/>
          <w:color w:val="000000"/>
          <w:sz w:val="24"/>
          <w:szCs w:val="22"/>
          <w:lang w:val="ru-RU" w:eastAsia="en-US"/>
        </w:rPr>
      </w:pPr>
      <w:r w:rsidRPr="00B27B1A">
        <w:rPr>
          <w:rFonts w:ascii="Times New Roman" w:eastAsia="Calibri" w:hAnsi="Times New Roman" w:cs="Times New Roman"/>
          <w:color w:val="000000"/>
          <w:sz w:val="24"/>
          <w:szCs w:val="22"/>
          <w:lang w:val="ru-RU" w:eastAsia="en-US"/>
        </w:rPr>
        <w:t xml:space="preserve">Энергоэффективность систем электроснабжения промышленности и направления их развития </w:t>
      </w:r>
    </w:p>
    <w:p w14:paraId="653DDF80" w14:textId="77777777" w:rsidR="003C29F9" w:rsidRPr="003C29F9" w:rsidRDefault="003C29F9" w:rsidP="003C29F9">
      <w:pPr>
        <w:jc w:val="both"/>
        <w:rPr>
          <w:rFonts w:ascii="Times New Roman" w:eastAsia="Calibri" w:hAnsi="Times New Roman" w:cs="Times New Roman"/>
          <w:color w:val="000000"/>
          <w:sz w:val="24"/>
          <w:szCs w:val="22"/>
          <w:lang w:val="ru-RU" w:eastAsia="en-US"/>
        </w:rPr>
      </w:pPr>
      <w:r w:rsidRPr="003C29F9">
        <w:rPr>
          <w:rFonts w:ascii="Times New Roman" w:eastAsia="Calibri" w:hAnsi="Times New Roman" w:cs="Times New Roman"/>
          <w:color w:val="000000"/>
          <w:sz w:val="24"/>
          <w:szCs w:val="22"/>
          <w:lang w:val="ru-RU" w:eastAsia="en-US"/>
        </w:rPr>
        <w:t>Научная статья</w:t>
      </w:r>
    </w:p>
    <w:p w14:paraId="4579BF61" w14:textId="117ACBDA" w:rsidR="003C29F9" w:rsidRDefault="00CE3734" w:rsidP="003C29F9">
      <w:pPr>
        <w:jc w:val="both"/>
        <w:rPr>
          <w:rFonts w:ascii="Times New Roman" w:eastAsia="Calibri" w:hAnsi="Times New Roman" w:cs="Times New Roman"/>
          <w:color w:val="000000"/>
          <w:sz w:val="24"/>
          <w:szCs w:val="22"/>
          <w:lang w:val="ru-RU" w:eastAsia="en-US"/>
        </w:rPr>
      </w:pPr>
      <w:r w:rsidRPr="00CE3734">
        <w:rPr>
          <w:rFonts w:ascii="Times New Roman" w:eastAsia="Calibri" w:hAnsi="Times New Roman" w:cs="Times New Roman"/>
          <w:color w:val="000000"/>
          <w:sz w:val="24"/>
          <w:szCs w:val="22"/>
          <w:lang w:val="ru-RU" w:eastAsia="en-US"/>
        </w:rPr>
        <w:t>УДК: 621.316.9</w:t>
      </w:r>
      <w:r w:rsidR="00C25B51" w:rsidRPr="00C25B51">
        <w:rPr>
          <w:rFonts w:ascii="Times New Roman" w:eastAsia="Calibri" w:hAnsi="Times New Roman" w:cs="Times New Roman"/>
          <w:color w:val="000000"/>
          <w:sz w:val="24"/>
          <w:szCs w:val="22"/>
          <w:lang w:val="ru-RU" w:eastAsia="en-US"/>
        </w:rPr>
        <w:t xml:space="preserve"> </w:t>
      </w:r>
    </w:p>
    <w:p w14:paraId="34256B0F" w14:textId="77777777" w:rsidR="00224C3A" w:rsidRPr="003C29F9" w:rsidRDefault="00224C3A" w:rsidP="003C29F9">
      <w:pPr>
        <w:jc w:val="both"/>
        <w:rPr>
          <w:rFonts w:ascii="Times New Roman" w:eastAsia="Calibri" w:hAnsi="Times New Roman" w:cs="Times New Roman"/>
          <w:szCs w:val="22"/>
          <w:lang w:val="ru-RU" w:eastAsia="en-US"/>
        </w:rPr>
      </w:pPr>
    </w:p>
    <w:p w14:paraId="6E6FDEF3" w14:textId="2E4FF0AD" w:rsidR="003C29F9" w:rsidRDefault="00E01792" w:rsidP="003C29F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С</w:t>
      </w:r>
      <w:r w:rsidRPr="00E01792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пособ автоматического устранения перенапряжения при однофазном замыкании на землю в электрической сети с изолированной</w:t>
      </w:r>
      <w:r w:rsidR="0029561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напряжением 6-10 </w:t>
      </w:r>
      <w:proofErr w:type="spellStart"/>
      <w:r w:rsidR="0029561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кВ</w:t>
      </w:r>
      <w:proofErr w:type="spellEnd"/>
      <w:r w:rsidRPr="00E01792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</w:p>
    <w:p w14:paraId="72439679" w14:textId="77777777" w:rsidR="003C29F9" w:rsidRPr="003C29F9" w:rsidRDefault="003C29F9" w:rsidP="003C29F9">
      <w:pPr>
        <w:jc w:val="both"/>
        <w:rPr>
          <w:rFonts w:ascii="Times New Roman" w:eastAsia="Calibri" w:hAnsi="Times New Roman" w:cs="Times New Roman"/>
          <w:sz w:val="24"/>
          <w:szCs w:val="22"/>
          <w:lang w:val="ru-RU" w:eastAsia="en-US"/>
        </w:rPr>
      </w:pPr>
    </w:p>
    <w:p w14:paraId="2F1003F0" w14:textId="67384C57" w:rsidR="003C29F9" w:rsidRDefault="00E01792" w:rsidP="00E76170">
      <w:pPr>
        <w:tabs>
          <w:tab w:val="left" w:pos="3352"/>
          <w:tab w:val="left" w:pos="3721"/>
        </w:tabs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2"/>
          <w:vertAlign w:val="superscript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2"/>
          <w:lang w:val="ru-RU" w:eastAsia="en-US"/>
        </w:rPr>
        <w:t>Даровых Алина Сергеевна</w:t>
      </w:r>
      <w:r w:rsidR="00E76170">
        <w:rPr>
          <w:rFonts w:ascii="Times New Roman" w:eastAsia="Calibri" w:hAnsi="Times New Roman" w:cs="Times New Roman"/>
          <w:b/>
          <w:bCs/>
          <w:color w:val="000000"/>
          <w:sz w:val="24"/>
          <w:szCs w:val="22"/>
          <w:vertAlign w:val="superscript"/>
          <w:lang w:val="ru-RU" w:eastAsia="en-US"/>
        </w:rPr>
        <w:t>1</w:t>
      </w:r>
      <w:r w:rsidR="00E76170" w:rsidRPr="003C29F9">
        <w:rPr>
          <w:rFonts w:ascii="Times New Roman" w:eastAsia="Calibri" w:hAnsi="Times New Roman" w:cs="Times New Roman"/>
          <w:b/>
          <w:bCs/>
          <w:color w:val="000000"/>
          <w:sz w:val="24"/>
          <w:szCs w:val="22"/>
          <w:lang w:val="ru-RU" w:eastAsia="en-US"/>
        </w:rPr>
        <w:t>,</w:t>
      </w:r>
      <w:r w:rsidR="00E76170">
        <w:rPr>
          <w:rFonts w:ascii="Times New Roman" w:eastAsia="Calibri" w:hAnsi="Times New Roman" w:cs="Times New Roman"/>
          <w:b/>
          <w:bCs/>
          <w:color w:val="000000"/>
          <w:sz w:val="24"/>
          <w:szCs w:val="22"/>
          <w:lang w:val="ru-RU" w:eastAsia="en-US"/>
        </w:rPr>
        <w:t xml:space="preserve"> </w:t>
      </w:r>
      <w:r w:rsidR="00E76170" w:rsidRPr="003C29F9">
        <w:rPr>
          <w:rFonts w:ascii="Times New Roman" w:eastAsia="Calibri" w:hAnsi="Times New Roman" w:cs="Times New Roman"/>
          <w:b/>
          <w:bCs/>
          <w:color w:val="000000"/>
          <w:sz w:val="24"/>
          <w:szCs w:val="22"/>
          <w:lang w:val="ru-RU" w:eastAsia="en-US"/>
        </w:rPr>
        <w:t>Чернышов Вадим Алексеевич</w:t>
      </w:r>
    </w:p>
    <w:p w14:paraId="0B453FFC" w14:textId="77777777" w:rsidR="00296C8D" w:rsidRPr="003C29F9" w:rsidRDefault="00296C8D" w:rsidP="003C29F9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2"/>
          <w:vertAlign w:val="superscript"/>
          <w:lang w:val="ru-RU" w:eastAsia="en-US"/>
        </w:rPr>
      </w:pPr>
    </w:p>
    <w:p w14:paraId="1473E7E1" w14:textId="7B7EF4F2" w:rsidR="003C29F9" w:rsidRPr="00296C8D" w:rsidRDefault="003C29F9" w:rsidP="003C29F9">
      <w:pPr>
        <w:jc w:val="both"/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</w:pPr>
      <w:r w:rsidRPr="00296C8D">
        <w:rPr>
          <w:rFonts w:ascii="Times New Roman" w:eastAsia="Calibri" w:hAnsi="Times New Roman" w:cs="Times New Roman"/>
          <w:bCs/>
          <w:color w:val="000000"/>
          <w:sz w:val="22"/>
          <w:szCs w:val="22"/>
          <w:vertAlign w:val="superscript"/>
          <w:lang w:val="ru-RU" w:eastAsia="en-US"/>
        </w:rPr>
        <w:t>1,2</w:t>
      </w:r>
      <w:r w:rsidRPr="00296C8D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ФГБОУ ВО «ОГУ имени И.С. Тургенева», Орёл, Россия,</w:t>
      </w:r>
    </w:p>
    <w:p w14:paraId="6F494C86" w14:textId="0500FCE8" w:rsidR="00296C8D" w:rsidRPr="00E76170" w:rsidRDefault="00E76170" w:rsidP="003C29F9">
      <w:pPr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E76170">
        <w:rPr>
          <w:rFonts w:ascii="Times New Roman" w:eastAsia="Calibri" w:hAnsi="Times New Roman" w:cs="Times New Roman"/>
          <w:bCs/>
          <w:color w:val="000000"/>
          <w:sz w:val="22"/>
          <w:szCs w:val="22"/>
          <w:vertAlign w:val="superscript"/>
          <w:lang w:eastAsia="en-US"/>
        </w:rPr>
        <w:t>1</w:t>
      </w:r>
      <w:r w:rsidR="0082583B" w:rsidRPr="00E76170">
        <w:rPr>
          <w:rFonts w:ascii="Times New Roman" w:eastAsia="Calibri" w:hAnsi="Times New Roman" w:cs="Times New Roman"/>
          <w:bCs/>
          <w:color w:val="000000"/>
          <w:sz w:val="22"/>
          <w:szCs w:val="22"/>
          <w:vertAlign w:val="superscript"/>
          <w:lang w:eastAsia="en-US"/>
        </w:rPr>
        <w:t xml:space="preserve"> </w:t>
      </w:r>
      <w:hyperlink r:id="rId8" w:history="1">
        <w:r w:rsidRPr="009838B9">
          <w:rPr>
            <w:rStyle w:val="a6"/>
            <w:rFonts w:ascii="Times New Roman" w:eastAsia="Calibri" w:hAnsi="Times New Roman" w:cs="Times New Roman"/>
            <w:sz w:val="22"/>
            <w:szCs w:val="22"/>
            <w:lang w:eastAsia="en-US"/>
          </w:rPr>
          <w:t>alinkadarovyh</w:t>
        </w:r>
        <w:r w:rsidRPr="00E76170">
          <w:rPr>
            <w:rStyle w:val="a6"/>
            <w:rFonts w:ascii="Times New Roman" w:eastAsia="Calibri" w:hAnsi="Times New Roman" w:cs="Times New Roman"/>
            <w:sz w:val="22"/>
            <w:szCs w:val="22"/>
            <w:lang w:eastAsia="en-US"/>
          </w:rPr>
          <w:t>1@</w:t>
        </w:r>
        <w:r w:rsidRPr="009838B9">
          <w:rPr>
            <w:rStyle w:val="a6"/>
            <w:rFonts w:ascii="Times New Roman" w:eastAsia="Calibri" w:hAnsi="Times New Roman" w:cs="Times New Roman"/>
            <w:sz w:val="22"/>
            <w:szCs w:val="22"/>
            <w:lang w:eastAsia="en-US"/>
          </w:rPr>
          <w:t>gmail</w:t>
        </w:r>
        <w:r w:rsidRPr="00E76170">
          <w:rPr>
            <w:rStyle w:val="a6"/>
            <w:rFonts w:ascii="Times New Roman" w:eastAsia="Calibri" w:hAnsi="Times New Roman" w:cs="Times New Roman"/>
            <w:sz w:val="22"/>
            <w:szCs w:val="22"/>
            <w:lang w:eastAsia="en-US"/>
          </w:rPr>
          <w:t>.</w:t>
        </w:r>
        <w:r w:rsidRPr="009838B9">
          <w:rPr>
            <w:rStyle w:val="a6"/>
            <w:rFonts w:ascii="Times New Roman" w:eastAsia="Calibri" w:hAnsi="Times New Roman" w:cs="Times New Roman"/>
            <w:sz w:val="22"/>
            <w:szCs w:val="22"/>
            <w:lang w:eastAsia="en-US"/>
          </w:rPr>
          <w:t>com</w:t>
        </w:r>
      </w:hyperlink>
    </w:p>
    <w:p w14:paraId="4163A5AB" w14:textId="3E40ABF2" w:rsidR="00E76170" w:rsidRPr="00E76170" w:rsidRDefault="00E76170" w:rsidP="003C29F9">
      <w:pPr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E76170">
        <w:rPr>
          <w:rFonts w:ascii="Times New Roman" w:eastAsia="Calibri" w:hAnsi="Times New Roman" w:cs="Times New Roman"/>
          <w:bCs/>
          <w:color w:val="000000"/>
          <w:sz w:val="22"/>
          <w:szCs w:val="22"/>
          <w:vertAlign w:val="superscript"/>
          <w:lang w:eastAsia="en-US"/>
        </w:rPr>
        <w:t>2</w:t>
      </w:r>
      <w:r w:rsidRPr="00E76170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blackseam78@mail.ru, https:// orcid.org/0000-0002-5955-5540</w:t>
      </w:r>
    </w:p>
    <w:p w14:paraId="62B7DE70" w14:textId="3072EECA" w:rsidR="003C29F9" w:rsidRDefault="00296C8D" w:rsidP="00E01792">
      <w:pPr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</w:pPr>
      <w:r w:rsidRPr="00296C8D"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  <w:t xml:space="preserve">Автор, ответственный за переписку: </w:t>
      </w:r>
      <w:r w:rsidR="00E01792"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  <w:t>Даровых Алина Сергеевна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  <w:t xml:space="preserve">, </w:t>
      </w:r>
      <w:hyperlink r:id="rId9" w:history="1">
        <w:r w:rsidR="00E01792" w:rsidRPr="009838B9">
          <w:rPr>
            <w:rStyle w:val="a6"/>
            <w:rFonts w:ascii="Times New Roman" w:eastAsia="Calibri" w:hAnsi="Times New Roman" w:cs="Times New Roman"/>
            <w:sz w:val="22"/>
            <w:szCs w:val="22"/>
            <w:lang w:val="ru-RU" w:eastAsia="en-US"/>
          </w:rPr>
          <w:t>alinkadarovyh1@gmail.com</w:t>
        </w:r>
      </w:hyperlink>
    </w:p>
    <w:p w14:paraId="2F0E1849" w14:textId="77777777" w:rsidR="00E01792" w:rsidRPr="003C29F9" w:rsidRDefault="00E01792" w:rsidP="00E01792">
      <w:pPr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52000538" w14:textId="5ED2FF9D" w:rsidR="00682225" w:rsidRDefault="003C29F9" w:rsidP="003C29F9">
      <w:pPr>
        <w:ind w:firstLine="567"/>
        <w:jc w:val="both"/>
        <w:rPr>
          <w:rFonts w:ascii="Times New Roman" w:eastAsia="Calibri" w:hAnsi="Times New Roman" w:cs="Times New Roman"/>
          <w:lang w:val="ru-RU" w:eastAsia="en-US"/>
        </w:rPr>
      </w:pPr>
      <w:r w:rsidRPr="003C29F9">
        <w:rPr>
          <w:rFonts w:ascii="Times New Roman" w:eastAsia="Calibri" w:hAnsi="Times New Roman" w:cs="Times New Roman"/>
          <w:b/>
          <w:i/>
          <w:color w:val="000000"/>
          <w:szCs w:val="22"/>
          <w:lang w:val="ru-RU" w:eastAsia="en-US"/>
        </w:rPr>
        <w:t>Аннотация.</w:t>
      </w:r>
      <w:r w:rsidRPr="003C29F9">
        <w:rPr>
          <w:rFonts w:ascii="Times New Roman" w:eastAsia="Calibri" w:hAnsi="Times New Roman" w:cs="Times New Roman"/>
          <w:b/>
          <w:color w:val="000000"/>
          <w:szCs w:val="22"/>
          <w:lang w:val="ru-RU" w:eastAsia="en-US"/>
        </w:rPr>
        <w:t xml:space="preserve"> </w:t>
      </w:r>
      <w:r w:rsidR="0029561C" w:rsidRPr="0029561C">
        <w:rPr>
          <w:rFonts w:ascii="Times New Roman" w:eastAsia="Calibri" w:hAnsi="Times New Roman" w:cs="Times New Roman"/>
          <w:color w:val="000000"/>
          <w:szCs w:val="22"/>
          <w:lang w:val="ru-RU" w:eastAsia="en-US"/>
        </w:rPr>
        <w:t>Р</w:t>
      </w:r>
      <w:r w:rsidR="00E01792" w:rsidRPr="00E01792">
        <w:rPr>
          <w:rFonts w:ascii="Times New Roman" w:eastAsia="Calibri" w:hAnsi="Times New Roman" w:cs="Times New Roman"/>
          <w:color w:val="000000"/>
          <w:szCs w:val="22"/>
          <w:lang w:val="ru-RU" w:eastAsia="en-US"/>
        </w:rPr>
        <w:t>ассматрива</w:t>
      </w:r>
      <w:r w:rsidR="0029561C">
        <w:rPr>
          <w:rFonts w:ascii="Times New Roman" w:eastAsia="Calibri" w:hAnsi="Times New Roman" w:cs="Times New Roman"/>
          <w:color w:val="000000"/>
          <w:szCs w:val="22"/>
          <w:lang w:val="ru-RU" w:eastAsia="en-US"/>
        </w:rPr>
        <w:t>ю</w:t>
      </w:r>
      <w:r w:rsidR="00E01792" w:rsidRPr="00E01792">
        <w:rPr>
          <w:rFonts w:ascii="Times New Roman" w:eastAsia="Calibri" w:hAnsi="Times New Roman" w:cs="Times New Roman"/>
          <w:color w:val="000000"/>
          <w:szCs w:val="22"/>
          <w:lang w:val="ru-RU" w:eastAsia="en-US"/>
        </w:rPr>
        <w:t xml:space="preserve">тся проблемы, связанные с </w:t>
      </w:r>
      <w:r w:rsidR="00682225">
        <w:rPr>
          <w:rFonts w:ascii="Times New Roman" w:eastAsia="Calibri" w:hAnsi="Times New Roman" w:cs="Times New Roman"/>
          <w:color w:val="000000"/>
          <w:szCs w:val="22"/>
          <w:lang w:val="ru-RU" w:eastAsia="en-US"/>
        </w:rPr>
        <w:t>возникновением однофазн</w:t>
      </w:r>
      <w:r w:rsidR="002026FE">
        <w:rPr>
          <w:rFonts w:ascii="Times New Roman" w:eastAsia="Calibri" w:hAnsi="Times New Roman" w:cs="Times New Roman"/>
          <w:color w:val="000000"/>
          <w:szCs w:val="22"/>
          <w:lang w:val="ru-RU" w:eastAsia="en-US"/>
        </w:rPr>
        <w:t xml:space="preserve">ых </w:t>
      </w:r>
      <w:r w:rsidR="00E01792" w:rsidRPr="00E01792">
        <w:rPr>
          <w:rFonts w:ascii="Times New Roman" w:eastAsia="Calibri" w:hAnsi="Times New Roman" w:cs="Times New Roman"/>
          <w:color w:val="000000"/>
          <w:szCs w:val="22"/>
          <w:lang w:val="ru-RU" w:eastAsia="en-US"/>
        </w:rPr>
        <w:t>замыкани</w:t>
      </w:r>
      <w:r w:rsidR="002026FE">
        <w:rPr>
          <w:rFonts w:ascii="Times New Roman" w:eastAsia="Calibri" w:hAnsi="Times New Roman" w:cs="Times New Roman"/>
          <w:color w:val="000000"/>
          <w:szCs w:val="22"/>
          <w:lang w:val="ru-RU" w:eastAsia="en-US"/>
        </w:rPr>
        <w:t>й</w:t>
      </w:r>
      <w:r w:rsidR="00E01792" w:rsidRPr="00E01792">
        <w:rPr>
          <w:rFonts w:ascii="Times New Roman" w:eastAsia="Calibri" w:hAnsi="Times New Roman" w:cs="Times New Roman"/>
          <w:color w:val="000000"/>
          <w:szCs w:val="22"/>
          <w:lang w:val="ru-RU" w:eastAsia="en-US"/>
        </w:rPr>
        <w:t xml:space="preserve"> на землю</w:t>
      </w:r>
      <w:r w:rsidR="00682225">
        <w:rPr>
          <w:rFonts w:ascii="Times New Roman" w:eastAsia="Calibri" w:hAnsi="Times New Roman" w:cs="Times New Roman"/>
          <w:color w:val="000000"/>
          <w:szCs w:val="22"/>
          <w:lang w:val="ru-RU" w:eastAsia="en-US"/>
        </w:rPr>
        <w:t xml:space="preserve"> </w:t>
      </w:r>
      <w:r w:rsidR="0029561C" w:rsidRPr="0029561C">
        <w:rPr>
          <w:rFonts w:ascii="Times New Roman" w:eastAsia="Calibri" w:hAnsi="Times New Roman" w:cs="Times New Roman"/>
          <w:color w:val="000000"/>
          <w:szCs w:val="22"/>
          <w:lang w:val="ru-RU" w:eastAsia="en-US"/>
        </w:rPr>
        <w:t>в сетях</w:t>
      </w:r>
      <w:r w:rsidR="0029561C">
        <w:rPr>
          <w:rFonts w:ascii="Times New Roman" w:eastAsia="Calibri" w:hAnsi="Times New Roman" w:cs="Times New Roman"/>
          <w:color w:val="000000"/>
          <w:szCs w:val="22"/>
          <w:lang w:val="ru-RU" w:eastAsia="en-US"/>
        </w:rPr>
        <w:t xml:space="preserve"> 6-10 </w:t>
      </w:r>
      <w:proofErr w:type="spellStart"/>
      <w:r w:rsidR="0029561C">
        <w:rPr>
          <w:rFonts w:ascii="Times New Roman" w:eastAsia="Calibri" w:hAnsi="Times New Roman" w:cs="Times New Roman"/>
          <w:color w:val="000000"/>
          <w:szCs w:val="22"/>
          <w:lang w:val="ru-RU" w:eastAsia="en-US"/>
        </w:rPr>
        <w:t>кВ</w:t>
      </w:r>
      <w:r w:rsidR="00E01792" w:rsidRPr="00E01792">
        <w:rPr>
          <w:rFonts w:ascii="Times New Roman" w:eastAsia="Calibri" w:hAnsi="Times New Roman" w:cs="Times New Roman"/>
          <w:color w:val="000000"/>
          <w:szCs w:val="22"/>
          <w:lang w:val="ru-RU" w:eastAsia="en-US"/>
        </w:rPr>
        <w:t>.</w:t>
      </w:r>
      <w:proofErr w:type="spellEnd"/>
      <w:r w:rsidR="002D30D3" w:rsidRPr="002D30D3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="0029561C">
        <w:rPr>
          <w:rFonts w:ascii="Times New Roman" w:eastAsia="Calibri" w:hAnsi="Times New Roman" w:cs="Times New Roman"/>
          <w:lang w:val="ru-RU" w:eastAsia="en-US"/>
        </w:rPr>
        <w:t xml:space="preserve">Предлагается  новый способ </w:t>
      </w:r>
      <w:r w:rsidR="00682225" w:rsidRPr="00682225">
        <w:rPr>
          <w:rFonts w:ascii="Times New Roman" w:eastAsia="Calibri" w:hAnsi="Times New Roman" w:cs="Times New Roman"/>
          <w:lang w:val="ru-RU" w:eastAsia="en-US"/>
        </w:rPr>
        <w:t>автоматического устранения перенапряжения при однофазном замыкании на землю</w:t>
      </w:r>
      <w:r w:rsidR="0029561C">
        <w:rPr>
          <w:rFonts w:ascii="Times New Roman" w:eastAsia="Calibri" w:hAnsi="Times New Roman" w:cs="Times New Roman"/>
          <w:lang w:val="ru-RU" w:eastAsia="en-US"/>
        </w:rPr>
        <w:t>, позволяющий повысить надежность и безопасность электроснабжения потребителей.</w:t>
      </w:r>
    </w:p>
    <w:p w14:paraId="3FF78069" w14:textId="3AE9CFD4" w:rsidR="003C29F9" w:rsidRPr="003C29F9" w:rsidRDefault="003C29F9" w:rsidP="003C29F9">
      <w:pPr>
        <w:ind w:firstLine="567"/>
        <w:jc w:val="both"/>
        <w:rPr>
          <w:rFonts w:ascii="Times New Roman" w:eastAsia="Calibri" w:hAnsi="Times New Roman" w:cs="Times New Roman"/>
          <w:i/>
          <w:lang w:val="ru-RU" w:eastAsia="en-US"/>
        </w:rPr>
      </w:pPr>
      <w:r w:rsidRPr="003C29F9">
        <w:rPr>
          <w:rFonts w:ascii="Times New Roman" w:eastAsia="Calibri" w:hAnsi="Times New Roman" w:cs="Times New Roman"/>
          <w:b/>
          <w:i/>
          <w:lang w:val="ru-RU" w:eastAsia="en-US"/>
        </w:rPr>
        <w:t>Ключевые слова:</w:t>
      </w:r>
      <w:r w:rsidRPr="003C29F9">
        <w:rPr>
          <w:rFonts w:ascii="Times New Roman" w:eastAsia="Calibri" w:hAnsi="Times New Roman" w:cs="Times New Roman"/>
          <w:i/>
          <w:lang w:val="ru-RU" w:eastAsia="en-US"/>
        </w:rPr>
        <w:t xml:space="preserve"> </w:t>
      </w:r>
      <w:r w:rsidR="00E01792" w:rsidRPr="00E01792">
        <w:rPr>
          <w:rFonts w:ascii="Times New Roman" w:eastAsia="Calibri" w:hAnsi="Times New Roman" w:cs="Times New Roman"/>
          <w:lang w:val="ru-RU" w:eastAsia="en-US"/>
        </w:rPr>
        <w:t xml:space="preserve">воздушная электрическая сеть </w:t>
      </w:r>
      <w:r w:rsidR="0029561C">
        <w:rPr>
          <w:rFonts w:ascii="Times New Roman" w:eastAsia="Calibri" w:hAnsi="Times New Roman" w:cs="Times New Roman"/>
          <w:lang w:val="ru-RU" w:eastAsia="en-US"/>
        </w:rPr>
        <w:t>6-</w:t>
      </w:r>
      <w:r w:rsidR="00E01792" w:rsidRPr="00E01792">
        <w:rPr>
          <w:rFonts w:ascii="Times New Roman" w:eastAsia="Calibri" w:hAnsi="Times New Roman" w:cs="Times New Roman"/>
          <w:lang w:val="ru-RU" w:eastAsia="en-US"/>
        </w:rPr>
        <w:t xml:space="preserve">10 кВ с изолированной нейтралью; однофазное замыкание на землю; электротравматизм; перенапряжение изоляции; двойное замыкание на землю, </w:t>
      </w:r>
      <w:r w:rsidR="0029561C">
        <w:rPr>
          <w:rFonts w:ascii="Times New Roman" w:eastAsia="Calibri" w:hAnsi="Times New Roman" w:cs="Times New Roman"/>
          <w:lang w:val="ru-RU" w:eastAsia="en-US"/>
        </w:rPr>
        <w:t xml:space="preserve">разделительный трансформатор, </w:t>
      </w:r>
      <w:r w:rsidR="00E01792" w:rsidRPr="00E01792">
        <w:rPr>
          <w:rFonts w:ascii="Times New Roman" w:eastAsia="Calibri" w:hAnsi="Times New Roman" w:cs="Times New Roman"/>
          <w:lang w:val="ru-RU" w:eastAsia="en-US"/>
        </w:rPr>
        <w:t>надежность и бесперебойность электроснабжения.</w:t>
      </w:r>
    </w:p>
    <w:p w14:paraId="15061AB5" w14:textId="5211339C" w:rsidR="003C29F9" w:rsidRPr="003C29F9" w:rsidRDefault="003C29F9" w:rsidP="003C29F9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</w:pPr>
      <w:r w:rsidRPr="003C29F9">
        <w:rPr>
          <w:rFonts w:ascii="Times New Roman" w:eastAsia="Calibri" w:hAnsi="Times New Roman" w:cs="Times New Roman"/>
          <w:b/>
          <w:i/>
          <w:color w:val="000000"/>
          <w:szCs w:val="22"/>
          <w:lang w:val="ru-RU" w:eastAsia="en-US"/>
        </w:rPr>
        <w:t xml:space="preserve">Для цитирования: </w:t>
      </w:r>
      <w:r w:rsidR="00E76170" w:rsidRPr="00E76170">
        <w:rPr>
          <w:rFonts w:ascii="Times New Roman" w:eastAsia="Calibri" w:hAnsi="Times New Roman" w:cs="Times New Roman"/>
          <w:color w:val="000000"/>
          <w:szCs w:val="22"/>
          <w:lang w:val="ru-RU" w:eastAsia="en-US"/>
        </w:rPr>
        <w:t>Даровых А.С.,</w:t>
      </w:r>
      <w:r w:rsidR="00E76170">
        <w:rPr>
          <w:rFonts w:ascii="Times New Roman" w:eastAsia="Calibri" w:hAnsi="Times New Roman" w:cs="Times New Roman"/>
          <w:b/>
          <w:i/>
          <w:color w:val="000000"/>
          <w:szCs w:val="22"/>
          <w:lang w:val="ru-RU" w:eastAsia="en-US"/>
        </w:rPr>
        <w:t xml:space="preserve"> </w:t>
      </w:r>
      <w:r w:rsidRPr="003C29F9">
        <w:rPr>
          <w:rFonts w:ascii="Times New Roman" w:eastAsia="Calibri" w:hAnsi="Times New Roman" w:cs="Times New Roman"/>
          <w:bCs/>
          <w:iCs/>
          <w:color w:val="000000"/>
          <w:szCs w:val="22"/>
          <w:lang w:val="ru-RU" w:eastAsia="en-US"/>
        </w:rPr>
        <w:t>Чернышов В.А.</w:t>
      </w:r>
      <w:r w:rsidRPr="003C29F9">
        <w:rPr>
          <w:rFonts w:ascii="Times New Roman" w:eastAsia="Calibri" w:hAnsi="Times New Roman" w:cs="Times New Roman"/>
          <w:color w:val="000000"/>
          <w:szCs w:val="22"/>
          <w:lang w:val="ru-RU" w:eastAsia="en-US"/>
        </w:rPr>
        <w:t xml:space="preserve"> </w:t>
      </w:r>
      <w:r w:rsidR="00E01792" w:rsidRPr="00E01792">
        <w:rPr>
          <w:rFonts w:ascii="Times New Roman" w:eastAsia="Calibri" w:hAnsi="Times New Roman" w:cs="Times New Roman"/>
          <w:color w:val="000000"/>
          <w:szCs w:val="22"/>
          <w:lang w:val="ru-RU" w:eastAsia="en-US"/>
        </w:rPr>
        <w:t xml:space="preserve">Способ автоматического устранения перенапряжения при однофазном замыкании на землю в электрической сети с изолированной </w:t>
      </w:r>
      <w:r w:rsidRPr="003C29F9">
        <w:rPr>
          <w:rFonts w:ascii="Times New Roman" w:eastAsia="Calibri" w:hAnsi="Times New Roman" w:cs="Times New Roman"/>
          <w:color w:val="000000"/>
          <w:szCs w:val="22"/>
          <w:lang w:val="ru-RU" w:eastAsia="en-US"/>
        </w:rPr>
        <w:t xml:space="preserve">// </w:t>
      </w:r>
      <w:proofErr w:type="spellStart"/>
      <w:r w:rsidRPr="003C29F9">
        <w:rPr>
          <w:rFonts w:ascii="Times New Roman" w:eastAsia="Calibri" w:hAnsi="Times New Roman" w:cs="Times New Roman"/>
          <w:color w:val="000000"/>
          <w:szCs w:val="22"/>
          <w:lang w:val="ru-RU" w:eastAsia="en-US"/>
        </w:rPr>
        <w:t>Энерго</w:t>
      </w:r>
      <w:proofErr w:type="spellEnd"/>
      <w:r w:rsidRPr="003C29F9">
        <w:rPr>
          <w:rFonts w:ascii="Times New Roman" w:eastAsia="Calibri" w:hAnsi="Times New Roman" w:cs="Times New Roman"/>
          <w:color w:val="000000"/>
          <w:szCs w:val="22"/>
          <w:lang w:val="ru-RU" w:eastAsia="en-US"/>
        </w:rPr>
        <w:t xml:space="preserve">-и ресурсосбережение – </w:t>
      </w:r>
      <w:r w:rsidRPr="003C29F9">
        <w:rPr>
          <w:rFonts w:ascii="Times New Roman" w:eastAsia="Calibri" w:hAnsi="Times New Roman" w:cs="Times New Roman"/>
          <w:color w:val="000000"/>
          <w:szCs w:val="22"/>
          <w:lang w:eastAsia="en-US"/>
        </w:rPr>
        <w:t>XXI</w:t>
      </w:r>
      <w:r w:rsidRPr="003C29F9">
        <w:rPr>
          <w:rFonts w:ascii="Times New Roman" w:eastAsia="Calibri" w:hAnsi="Times New Roman" w:cs="Times New Roman"/>
          <w:color w:val="000000"/>
          <w:szCs w:val="22"/>
          <w:lang w:val="ru-RU" w:eastAsia="en-US"/>
        </w:rPr>
        <w:t xml:space="preserve"> век. 2023. С</w:t>
      </w:r>
      <w:r w:rsidRPr="003C29F9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. </w:t>
      </w:r>
      <w:r w:rsidRPr="003C29F9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>_ _ - _ _.</w:t>
      </w:r>
    </w:p>
    <w:p w14:paraId="263B4E13" w14:textId="77777777" w:rsidR="003C29F9" w:rsidRPr="003C29F9" w:rsidRDefault="003C29F9" w:rsidP="003C29F9">
      <w:pPr>
        <w:ind w:firstLine="567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14:paraId="4C2EEAD8" w14:textId="52F64217" w:rsidR="003C29F9" w:rsidRPr="003C29F9" w:rsidRDefault="00B27B1A" w:rsidP="003C29F9">
      <w:pPr>
        <w:ind w:firstLine="284"/>
        <w:jc w:val="center"/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</w:pPr>
      <w:r w:rsidRPr="00B27B1A">
        <w:rPr>
          <w:rFonts w:ascii="Times New Roman" w:eastAsia="Calibri" w:hAnsi="Times New Roman" w:cs="Times New Roman"/>
          <w:sz w:val="24"/>
          <w:lang w:eastAsia="en-US"/>
        </w:rPr>
        <w:t>Energy efficiency of industrial power supply systems and directions for their development</w:t>
      </w:r>
      <w:r w:rsidR="003C29F9" w:rsidRPr="003C29F9">
        <w:rPr>
          <w:rFonts w:ascii="Times New Roman" w:eastAsia="Calibri" w:hAnsi="Times New Roman" w:cs="Times New Roman"/>
          <w:sz w:val="24"/>
          <w:lang w:eastAsia="en-US"/>
        </w:rPr>
        <w:t>.</w:t>
      </w:r>
    </w:p>
    <w:p w14:paraId="3C39A5AE" w14:textId="77777777" w:rsidR="003C29F9" w:rsidRPr="003C29F9" w:rsidRDefault="003C29F9" w:rsidP="003C29F9">
      <w:pPr>
        <w:tabs>
          <w:tab w:val="left" w:pos="993"/>
          <w:tab w:val="left" w:pos="3469"/>
        </w:tabs>
        <w:ind w:left="709"/>
        <w:jc w:val="center"/>
        <w:rPr>
          <w:rFonts w:ascii="Times New Roman" w:eastAsia="Calibri" w:hAnsi="Times New Roman" w:cs="Times New Roman"/>
          <w:b/>
          <w:sz w:val="24"/>
          <w:szCs w:val="22"/>
          <w:lang w:eastAsia="en-US"/>
        </w:rPr>
      </w:pPr>
    </w:p>
    <w:p w14:paraId="5C9C8F31" w14:textId="1F949C50" w:rsidR="00E01792" w:rsidRPr="002026FE" w:rsidRDefault="002026FE" w:rsidP="002026FE">
      <w:pPr>
        <w:tabs>
          <w:tab w:val="left" w:pos="993"/>
          <w:tab w:val="left" w:pos="3469"/>
        </w:tabs>
        <w:jc w:val="center"/>
        <w:rPr>
          <w:rFonts w:ascii="Times New Roman" w:eastAsia="Calibri" w:hAnsi="Times New Roman" w:cs="Times New Roman"/>
          <w:b/>
          <w:sz w:val="24"/>
          <w:szCs w:val="22"/>
          <w:lang w:eastAsia="en-US"/>
        </w:rPr>
      </w:pPr>
      <w:r w:rsidRPr="002026FE"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>A method for automatically eliminating overvoltage during a single-phase ground fault in an electrical network with an isolated voltage of 6-10 kV</w:t>
      </w:r>
    </w:p>
    <w:p w14:paraId="233D6ADA" w14:textId="77777777" w:rsidR="002026FE" w:rsidRPr="002026FE" w:rsidRDefault="002026FE" w:rsidP="003C29F9">
      <w:pPr>
        <w:tabs>
          <w:tab w:val="left" w:pos="993"/>
          <w:tab w:val="left" w:pos="3469"/>
        </w:tabs>
        <w:jc w:val="both"/>
        <w:rPr>
          <w:rFonts w:ascii="Times New Roman" w:eastAsia="Calibri" w:hAnsi="Times New Roman" w:cs="Times New Roman"/>
          <w:b/>
          <w:sz w:val="24"/>
          <w:szCs w:val="22"/>
          <w:lang w:eastAsia="en-US"/>
        </w:rPr>
      </w:pPr>
    </w:p>
    <w:p w14:paraId="017C0DF8" w14:textId="2D4AE0CA" w:rsidR="00296C8D" w:rsidRPr="00296C8D" w:rsidRDefault="00E76170" w:rsidP="003C29F9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2"/>
          <w:vertAlign w:val="superscript"/>
          <w:lang w:eastAsia="en-US"/>
        </w:rPr>
      </w:pPr>
      <w:r w:rsidRPr="00E01792"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 xml:space="preserve">Darovykh Alina Sergeevna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2"/>
          <w:vertAlign w:val="superscript"/>
          <w:lang w:eastAsia="en-US"/>
        </w:rPr>
        <w:t>1</w:t>
      </w:r>
      <w:r w:rsidRPr="00296C8D"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 xml:space="preserve"> </w:t>
      </w:r>
      <w:r w:rsidR="00296C8D" w:rsidRPr="00296C8D"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>Chernyshov Vadim Alekseevich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2"/>
          <w:vertAlign w:val="superscript"/>
          <w:lang w:eastAsia="en-US"/>
        </w:rPr>
        <w:t>2</w:t>
      </w:r>
      <w:r w:rsidR="00296C8D" w:rsidRPr="00296C8D"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 xml:space="preserve"> </w:t>
      </w:r>
    </w:p>
    <w:p w14:paraId="70E3C52B" w14:textId="29898ACE" w:rsidR="003C29F9" w:rsidRDefault="00296C8D" w:rsidP="003C29F9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</w:pPr>
      <w:r w:rsidRPr="00296C8D">
        <w:rPr>
          <w:rFonts w:ascii="Times New Roman" w:eastAsia="Calibri" w:hAnsi="Times New Roman" w:cs="Times New Roman"/>
          <w:bCs/>
          <w:color w:val="000000"/>
          <w:sz w:val="22"/>
          <w:szCs w:val="22"/>
          <w:vertAlign w:val="superscript"/>
          <w:lang w:eastAsia="en-US"/>
        </w:rPr>
        <w:t>1,2</w:t>
      </w:r>
      <w:r w:rsidR="003C29F9" w:rsidRPr="003C29F9"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  <w:t>Oryol state university of  I.S. Turgenev, Oryol, Russia</w:t>
      </w:r>
    </w:p>
    <w:p w14:paraId="661B9E67" w14:textId="1B14CB4B" w:rsidR="00E76170" w:rsidRPr="00E01792" w:rsidRDefault="00E76170" w:rsidP="00E76170">
      <w:pPr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vertAlign w:val="superscript"/>
          <w:lang w:eastAsia="en-US"/>
        </w:rPr>
        <w:t>1</w:t>
      </w:r>
      <w:r w:rsidRPr="00E01792">
        <w:t xml:space="preserve"> </w:t>
      </w:r>
      <w:r w:rsidRPr="00E01792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alinkadarovyh1@gmail.com </w:t>
      </w:r>
    </w:p>
    <w:p w14:paraId="5772DECD" w14:textId="162555EC" w:rsidR="00296C8D" w:rsidRPr="0013693B" w:rsidRDefault="00E76170" w:rsidP="00224C3A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2"/>
          <w:szCs w:val="22"/>
          <w:vertAlign w:val="superscript"/>
          <w:lang w:eastAsia="en-US"/>
        </w:rPr>
        <w:t>2</w:t>
      </w:r>
      <w:r w:rsidR="009025AB" w:rsidRPr="0013693B">
        <w:rPr>
          <w:rFonts w:ascii="Times New Roman" w:eastAsia="Calibri" w:hAnsi="Times New Roman" w:cs="Times New Roman"/>
          <w:sz w:val="22"/>
          <w:szCs w:val="22"/>
          <w:lang w:eastAsia="en-US"/>
        </w:rPr>
        <w:t>blackseam78@mail.ru, https://</w:t>
      </w:r>
      <w:r w:rsidR="00224C3A" w:rsidRPr="0013693B">
        <w:rPr>
          <w:sz w:val="22"/>
          <w:szCs w:val="22"/>
        </w:rPr>
        <w:t xml:space="preserve"> </w:t>
      </w:r>
      <w:r w:rsidR="00224C3A" w:rsidRPr="0013693B">
        <w:rPr>
          <w:rFonts w:ascii="Times New Roman" w:eastAsia="Calibri" w:hAnsi="Times New Roman" w:cs="Times New Roman"/>
          <w:sz w:val="22"/>
          <w:szCs w:val="22"/>
          <w:lang w:eastAsia="en-US"/>
        </w:rPr>
        <w:t>orcid.org/0000-0002-5955-5540</w:t>
      </w:r>
      <w:r w:rsidR="0013693B" w:rsidRPr="0013693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14:paraId="1A436AA9" w14:textId="797A4622" w:rsidR="003C29F9" w:rsidRPr="00E01792" w:rsidRDefault="00296C8D" w:rsidP="00E01792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24C3A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Corresponding author: </w:t>
      </w:r>
      <w:r w:rsidR="00E01792" w:rsidRPr="00E0179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Darovykh Alina Sergeevna, </w:t>
      </w:r>
      <w:r w:rsidR="00CA7861">
        <w:fldChar w:fldCharType="begin"/>
      </w:r>
      <w:r w:rsidR="00CA7861">
        <w:instrText>HYPERLINK "mailto:alinkadarovyh1@gmail.com"</w:instrText>
      </w:r>
      <w:r w:rsidR="00CA7861">
        <w:fldChar w:fldCharType="separate"/>
      </w:r>
      <w:r w:rsidR="00E01792" w:rsidRPr="009838B9">
        <w:rPr>
          <w:rStyle w:val="a6"/>
          <w:rFonts w:ascii="Times New Roman" w:eastAsia="Calibri" w:hAnsi="Times New Roman" w:cs="Times New Roman"/>
          <w:sz w:val="22"/>
          <w:szCs w:val="22"/>
          <w:lang w:eastAsia="en-US"/>
        </w:rPr>
        <w:t>alinkadarovyh1@gmail.com</w:t>
      </w:r>
      <w:r w:rsidR="00CA7861">
        <w:rPr>
          <w:rStyle w:val="a6"/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</w:p>
    <w:p w14:paraId="361E63A2" w14:textId="77777777" w:rsidR="00E01792" w:rsidRPr="00E01792" w:rsidRDefault="00E01792" w:rsidP="00E01792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2FEEF6B" w14:textId="77777777" w:rsidR="002026FE" w:rsidRDefault="00E01792" w:rsidP="0029561C">
      <w:pPr>
        <w:ind w:firstLineChars="125" w:firstLine="130"/>
        <w:jc w:val="both"/>
        <w:rPr>
          <w:rFonts w:ascii="Times New Roman" w:eastAsia="Calibri" w:hAnsi="Times New Roman" w:cs="Times New Roman"/>
          <w:color w:val="000000"/>
          <w:szCs w:val="22"/>
          <w:lang w:val="ru-RU" w:eastAsia="en-US"/>
        </w:rPr>
      </w:pPr>
      <w:r w:rsidRPr="00E01792">
        <w:rPr>
          <w:rFonts w:ascii="Times New Roman" w:eastAsia="Calibri" w:hAnsi="Times New Roman" w:cs="Times New Roman"/>
          <w:b/>
          <w:i/>
          <w:color w:val="000000"/>
          <w:szCs w:val="22"/>
          <w:lang w:eastAsia="en-US"/>
        </w:rPr>
        <w:t xml:space="preserve">Annotation. </w:t>
      </w:r>
      <w:r w:rsidR="002026FE" w:rsidRPr="002026FE">
        <w:rPr>
          <w:rFonts w:ascii="Times New Roman" w:eastAsia="Calibri" w:hAnsi="Times New Roman" w:cs="Times New Roman"/>
          <w:color w:val="000000"/>
          <w:szCs w:val="22"/>
          <w:lang w:eastAsia="en-US"/>
        </w:rPr>
        <w:t>The problems associated with the occurrence of single-phase ground faults in 6-10 kV networks are considered. A new method for automatically eliminating overvoltage during a single-phase ground fault is proposed, which allows increasing the reliability and safety of power supply to consumers.</w:t>
      </w:r>
    </w:p>
    <w:p w14:paraId="3C4BB015" w14:textId="77777777" w:rsidR="002026FE" w:rsidRDefault="00E01792" w:rsidP="00E01792">
      <w:pPr>
        <w:ind w:firstLineChars="125" w:firstLine="130"/>
        <w:jc w:val="both"/>
        <w:rPr>
          <w:rFonts w:ascii="Times New Roman" w:eastAsia="Calibri" w:hAnsi="Times New Roman" w:cs="Times New Roman"/>
          <w:color w:val="000000"/>
          <w:szCs w:val="22"/>
          <w:lang w:val="ru-RU" w:eastAsia="en-US"/>
        </w:rPr>
      </w:pPr>
      <w:r w:rsidRPr="00E01792">
        <w:rPr>
          <w:rFonts w:ascii="Times New Roman" w:eastAsia="Calibri" w:hAnsi="Times New Roman" w:cs="Times New Roman"/>
          <w:b/>
          <w:i/>
          <w:color w:val="000000"/>
          <w:szCs w:val="22"/>
          <w:lang w:eastAsia="en-US"/>
        </w:rPr>
        <w:t xml:space="preserve">Key words: </w:t>
      </w:r>
      <w:r w:rsidR="002026FE" w:rsidRPr="002026FE">
        <w:rPr>
          <w:rFonts w:ascii="Times New Roman" w:eastAsia="Calibri" w:hAnsi="Times New Roman" w:cs="Times New Roman"/>
          <w:color w:val="000000"/>
          <w:szCs w:val="22"/>
          <w:lang w:eastAsia="en-US"/>
        </w:rPr>
        <w:t>overhead electrical network 6-10 kV with insulated neutral; single-phase ground fault; electrical injuries; insulation overvoltage; double ground fault, isolation transformer, reliability and uninterrupted power supply.</w:t>
      </w:r>
    </w:p>
    <w:p w14:paraId="116BA0B5" w14:textId="3EAEF9BC" w:rsidR="009025AB" w:rsidRDefault="00E01792" w:rsidP="002026FE">
      <w:pPr>
        <w:ind w:firstLineChars="125" w:firstLine="130"/>
        <w:jc w:val="both"/>
        <w:rPr>
          <w:rFonts w:ascii="Times New Roman" w:eastAsia="Calibri" w:hAnsi="Times New Roman" w:cs="Times New Roman"/>
          <w:color w:val="000000"/>
          <w:szCs w:val="22"/>
          <w:lang w:val="ru-RU" w:eastAsia="en-US"/>
        </w:rPr>
      </w:pPr>
      <w:r w:rsidRPr="00E01792">
        <w:rPr>
          <w:rFonts w:ascii="Times New Roman" w:eastAsia="Calibri" w:hAnsi="Times New Roman" w:cs="Times New Roman"/>
          <w:b/>
          <w:i/>
          <w:color w:val="000000"/>
          <w:szCs w:val="22"/>
          <w:lang w:eastAsia="en-US"/>
        </w:rPr>
        <w:t xml:space="preserve">For citation: </w:t>
      </w:r>
      <w:r w:rsidR="00E76170" w:rsidRPr="00E01792">
        <w:rPr>
          <w:rFonts w:ascii="Times New Roman" w:eastAsia="Calibri" w:hAnsi="Times New Roman" w:cs="Times New Roman"/>
          <w:sz w:val="22"/>
          <w:szCs w:val="22"/>
          <w:lang w:eastAsia="en-US"/>
        </w:rPr>
        <w:t>Darovykh A</w:t>
      </w:r>
      <w:r w:rsidR="00E76170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="00E76170" w:rsidRPr="00E01792">
        <w:rPr>
          <w:rFonts w:ascii="Times New Roman" w:eastAsia="Calibri" w:hAnsi="Times New Roman" w:cs="Times New Roman"/>
          <w:sz w:val="22"/>
          <w:szCs w:val="22"/>
          <w:lang w:eastAsia="en-US"/>
        </w:rPr>
        <w:t>S</w:t>
      </w:r>
      <w:r w:rsidR="00E7617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., </w:t>
      </w:r>
      <w:r w:rsidRPr="00E01792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Chernyshov V.A. Method for automatic elimination of overvoltage during a single-phase ground fault in an insulated electrical network // Energy and resource saving - XXI century. </w:t>
      </w:r>
      <w:r w:rsidRPr="00CE3734">
        <w:rPr>
          <w:rFonts w:ascii="Times New Roman" w:eastAsia="Calibri" w:hAnsi="Times New Roman" w:cs="Times New Roman"/>
          <w:color w:val="000000"/>
          <w:szCs w:val="22"/>
          <w:lang w:val="ru-RU" w:eastAsia="en-US"/>
        </w:rPr>
        <w:t xml:space="preserve">2023. </w:t>
      </w:r>
      <w:r w:rsidRPr="00E01792">
        <w:rPr>
          <w:rFonts w:ascii="Times New Roman" w:eastAsia="Calibri" w:hAnsi="Times New Roman" w:cs="Times New Roman"/>
          <w:color w:val="000000"/>
          <w:szCs w:val="22"/>
          <w:lang w:eastAsia="en-US"/>
        </w:rPr>
        <w:t>S</w:t>
      </w:r>
      <w:r w:rsidRPr="00CE3734">
        <w:rPr>
          <w:rFonts w:ascii="Times New Roman" w:eastAsia="Calibri" w:hAnsi="Times New Roman" w:cs="Times New Roman"/>
          <w:color w:val="000000"/>
          <w:szCs w:val="22"/>
          <w:lang w:val="ru-RU" w:eastAsia="en-US"/>
        </w:rPr>
        <w:t>. _ _ - _ _.</w:t>
      </w:r>
    </w:p>
    <w:p w14:paraId="2C0200DD" w14:textId="77777777" w:rsidR="00E01792" w:rsidRDefault="00E01792" w:rsidP="00E01792">
      <w:pPr>
        <w:ind w:firstLineChars="125" w:firstLine="125"/>
        <w:jc w:val="both"/>
        <w:rPr>
          <w:rFonts w:ascii="Times New Roman" w:eastAsia="Calibri" w:hAnsi="Times New Roman" w:cs="Times New Roman"/>
          <w:color w:val="000000"/>
          <w:szCs w:val="22"/>
          <w:lang w:val="ru-RU" w:eastAsia="en-US"/>
        </w:rPr>
      </w:pPr>
    </w:p>
    <w:p w14:paraId="6C69D063" w14:textId="3EB2C949" w:rsidR="007A22C4" w:rsidRPr="00682225" w:rsidRDefault="00E01792" w:rsidP="00E01792">
      <w:pPr>
        <w:ind w:firstLineChars="125" w:firstLine="150"/>
        <w:jc w:val="both"/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</w:pPr>
      <w:r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Воздушные сети с изолированной </w:t>
      </w:r>
      <w:proofErr w:type="spellStart"/>
      <w:r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>нейтралью</w:t>
      </w:r>
      <w:proofErr w:type="spellEnd"/>
      <w:r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D5372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в </w:t>
      </w:r>
      <w:r w:rsidR="007859DC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России </w:t>
      </w:r>
      <w:r w:rsidR="001D5372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используются </w:t>
      </w:r>
      <w:r w:rsidR="007859DC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в системах </w:t>
      </w:r>
      <w:r w:rsidR="00CB4B80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электроснабжения </w:t>
      </w:r>
      <w:r w:rsidR="007859DC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напряжением 6-10 (35) </w:t>
      </w:r>
      <w:proofErr w:type="spellStart"/>
      <w:r w:rsidR="007859DC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>кВ</w:t>
      </w:r>
      <w:r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End"/>
      <w:r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F6AFC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На сегодняшний день </w:t>
      </w:r>
      <w:r w:rsidR="007859DC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львиная доля </w:t>
      </w:r>
      <w:r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повреждений в </w:t>
      </w:r>
      <w:r w:rsidR="007859DC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этих </w:t>
      </w:r>
      <w:r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сетях </w:t>
      </w:r>
      <w:r w:rsidR="001D5372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связана с </w:t>
      </w:r>
      <w:r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>однофазными замыканиями на землю (ОЗНЗ) [1</w:t>
      </w:r>
      <w:r w:rsidR="00CB4B80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>, 2</w:t>
      </w:r>
      <w:r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>], которые</w:t>
      </w:r>
      <w:r w:rsidR="007859DC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, в большинстве случаев, происходят по причине </w:t>
      </w:r>
      <w:r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>обрыв</w:t>
      </w:r>
      <w:r w:rsidR="007859DC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а </w:t>
      </w:r>
      <w:r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>проводов и</w:t>
      </w:r>
      <w:r w:rsidR="007859DC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 (или)</w:t>
      </w:r>
      <w:r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 пробоя </w:t>
      </w:r>
      <w:r w:rsidR="00682225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линейных </w:t>
      </w:r>
      <w:r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>изоля</w:t>
      </w:r>
      <w:r w:rsidR="007859DC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>торов</w:t>
      </w:r>
      <w:r w:rsidR="001D5372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>. Изолированн</w:t>
      </w:r>
      <w:r w:rsidR="00682225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ая </w:t>
      </w:r>
      <w:proofErr w:type="spellStart"/>
      <w:r w:rsidR="001D5372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>нейтрал</w:t>
      </w:r>
      <w:r w:rsidR="00682225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>ь</w:t>
      </w:r>
      <w:proofErr w:type="spellEnd"/>
      <w:r w:rsidR="001D5372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82225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дает возможность </w:t>
      </w:r>
      <w:r w:rsidR="001D5372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потребителям некоторое время работать </w:t>
      </w:r>
      <w:r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>в штатном режиме</w:t>
      </w:r>
      <w:r w:rsidR="001D5372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>, т.к. подаваемое им фазное напряжение не изменяется</w:t>
      </w:r>
      <w:r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14:paraId="6F06E753" w14:textId="63DD82FF" w:rsidR="007A22C4" w:rsidRPr="00682225" w:rsidRDefault="007A22C4" w:rsidP="007A22C4">
      <w:pPr>
        <w:ind w:right="567"/>
        <w:rPr>
          <w:rFonts w:ascii="Times New Roman" w:eastAsiaTheme="minorHAnsi" w:hAnsi="Times New Roman" w:cs="Times New Roman"/>
          <w:color w:val="000000" w:themeColor="text1"/>
          <w:lang w:val="ru-RU" w:eastAsia="en-US"/>
        </w:rPr>
      </w:pPr>
      <w:r w:rsidRPr="00682225">
        <w:rPr>
          <w:rFonts w:ascii="Times New Roman" w:hAnsi="Times New Roman" w:cs="Times New Roman"/>
          <w:color w:val="000000" w:themeColor="text1"/>
          <w:lang w:val="ru-RU"/>
        </w:rPr>
        <w:t>_________________________________</w:t>
      </w:r>
    </w:p>
    <w:p w14:paraId="76E544CC" w14:textId="0B90F525" w:rsidR="007A22C4" w:rsidRPr="00682225" w:rsidRDefault="007A22C4" w:rsidP="007A22C4">
      <w:pPr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82225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© </w:t>
      </w:r>
      <w:r w:rsidR="00682225" w:rsidRPr="00682225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Даровых А.С., </w:t>
      </w:r>
      <w:proofErr w:type="spellStart"/>
      <w:r w:rsidRPr="00682225">
        <w:rPr>
          <w:rFonts w:ascii="Times New Roman" w:hAnsi="Times New Roman" w:cs="Times New Roman"/>
          <w:color w:val="000000" w:themeColor="text1"/>
          <w:szCs w:val="28"/>
          <w:lang w:val="ru-RU"/>
        </w:rPr>
        <w:t>Чернышов</w:t>
      </w:r>
      <w:proofErr w:type="spellEnd"/>
      <w:r w:rsidRPr="00682225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В.А., 2023</w:t>
      </w:r>
    </w:p>
    <w:p w14:paraId="5F883905" w14:textId="0E548BBF" w:rsidR="007A22C4" w:rsidRPr="00682225" w:rsidRDefault="001D5372" w:rsidP="007A22C4">
      <w:pPr>
        <w:ind w:firstLineChars="125" w:firstLine="150"/>
        <w:jc w:val="both"/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</w:pPr>
      <w:r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Это обусловлено тем, </w:t>
      </w:r>
      <w:r w:rsidR="00E01792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что при возникновении ОЗНЗ в электрической связанной сети возникают опасные перенапряжения, которые, </w:t>
      </w:r>
      <w:r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собственно и </w:t>
      </w:r>
      <w:r w:rsidR="00E01792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являются </w:t>
      </w:r>
      <w:r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основной </w:t>
      </w:r>
      <w:r w:rsidR="00E01792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причиной возникновения </w:t>
      </w:r>
      <w:r w:rsidR="00682225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более страшной аварии </w:t>
      </w:r>
      <w:r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E01792" w:rsidRPr="00682225">
        <w:rPr>
          <w:rFonts w:ascii="Times New Roman" w:eastAsia="Helvetica" w:hAnsi="Times New Roman" w:cs="Times New Roman"/>
          <w:color w:val="000000" w:themeColor="text1"/>
          <w:sz w:val="24"/>
          <w:szCs w:val="24"/>
          <w:lang w:val="ru-RU"/>
        </w:rPr>
        <w:t>двойного замыкания на землю (ДЗНЗ).</w:t>
      </w:r>
    </w:p>
    <w:p w14:paraId="7D28F65B" w14:textId="6223897B" w:rsidR="00E01792" w:rsidRPr="00682225" w:rsidRDefault="00E01792" w:rsidP="007A22C4">
      <w:pPr>
        <w:ind w:firstLineChars="125" w:firstLine="1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настоящее время научно-технический прогресс ориентирован </w:t>
      </w:r>
      <w:r w:rsidR="000C75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основном </w:t>
      </w:r>
      <w:r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разработку и внедрение на объектах электроэнергетики разнообразных цифровых </w:t>
      </w:r>
      <w:r w:rsidR="001D5372"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телекоммуникационных </w:t>
      </w:r>
      <w:r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технологий</w:t>
      </w:r>
      <w:r w:rsidR="001D5372"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а также </w:t>
      </w:r>
      <w:r w:rsidR="004A13F6"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систем </w:t>
      </w:r>
      <w:r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микропроцессорного контроля и управления [</w:t>
      </w:r>
      <w:r w:rsidR="00CB4B80"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="00EE5722"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CB4B80"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]. Однако, в реальности, такие внедрения </w:t>
      </w:r>
      <w:r w:rsidR="000C75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могут </w:t>
      </w:r>
      <w:r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оказыва</w:t>
      </w:r>
      <w:r w:rsidR="000C75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ть</w:t>
      </w:r>
      <w:r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распределительные электрические сети 10 </w:t>
      </w:r>
      <w:proofErr w:type="spellStart"/>
      <w:r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кВ</w:t>
      </w:r>
      <w:proofErr w:type="spellEnd"/>
      <w:r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C75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крайне </w:t>
      </w:r>
      <w:r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негативный эффект, заключа</w:t>
      </w:r>
      <w:r w:rsidR="000C75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ющийся </w:t>
      </w:r>
      <w:r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их неготовности эффективно функционировать в условиях возникновения чрезвычайных ситуаций (ЧС) техногенного или природного характера, когда будут выведены из строя микропроцессорные системы управления или откажут беспроводные каналы передачи информации. </w:t>
      </w:r>
      <w:r w:rsidR="000C75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Вместе с тем, и</w:t>
      </w:r>
      <w:r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звестен способ определения ВЛЭП с ОЗНЗ в электрических сетях с изолированной нейтралью, заключающийся в регистрации напряжения нулевой последовательности на шинах низковольтного напряжения силового трансформатора, при появлении которого включают на землю одну из фаз шин низковольтного напряжения через токоограничивающее сопротивление и, если в момент включения этой фазы через токоограничивающее сопротивление не протекает ток, то эту фазу отключают и включают на землю любую другую фазу через токоограничивающее сопротивление, при этом контролируют одновременно с этим появление тока двойного замыкания на землю (ДЗНЗ) в одной из отходящих ВЛЭП, а при его появлении делают вывод о том, что в этой линии произошло ОЗНЗ [</w:t>
      </w:r>
      <w:r w:rsidR="00CB4B80"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]. Недостатком известного способа является то, что при возникновении на ВЛЭП ОЗНЗ элементы электрически связанной сети испытывают на себе перенапряжение, обусловленное повышением напряжения на двух неповрежденных фазах относительно земли в корень из трех раз, что значительно снижает ресурс задействованных коммутационных аппаратов и линейной изоляции, при этом повышается вероятность возникновения более опасного аварийного режима – ДЗНЗ как в процессе определения ВЛЭП с ОЗНЗ, так и в дальнейшем, если ВЛЭП с ОЗНЗ оставляют в работе на время отыскания места повреждения, что в значительной степени снижает надежность и безопасность электроснабжения потребителей. При отключении ВЛЭП с ОЗНЗ оперативным персоналом или релейной защитой и автоматикой (при возникновении ДЗНЗ) персонал оперативно-выездной бригады зачастую испытывает трудности при отыскании места возникновения повреждения на ВЛЭП, что существенно увеличивает время перерыва в электроснабжении потребителей [</w:t>
      </w:r>
      <w:r w:rsidR="00EE5722"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].</w:t>
      </w:r>
    </w:p>
    <w:p w14:paraId="30384F81" w14:textId="77777777" w:rsidR="002026FE" w:rsidRDefault="00BC666C" w:rsidP="007A22C4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Кафедра электрооборудования и энергосбережения ФГБОУ ВО «ОГУ им. И.С. Тургенева» активно работает в данном направлении и на сегодняшний день имеет в своем активе </w:t>
      </w:r>
      <w:r w:rsidR="002026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имеет </w:t>
      </w:r>
      <w:r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несколько схемотехнических решений [</w:t>
      </w:r>
      <w:r w:rsidR="00CB4B80"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</w:t>
      </w:r>
      <w:r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CB4B80"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</w:t>
      </w:r>
      <w:r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], позволяющих </w:t>
      </w:r>
      <w:r w:rsidR="00E01792"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 нарушать электроснабжение потребителей при возникновении в электрической сети однофазн</w:t>
      </w:r>
      <w:r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ых </w:t>
      </w:r>
      <w:r w:rsidR="00E01792"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повреждени</w:t>
      </w:r>
      <w:r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й </w:t>
      </w:r>
      <w:r w:rsidR="00E01792"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изоляции, в течение всего периода времени, необходимого для его отыскания</w:t>
      </w:r>
      <w:r w:rsidR="009A7F70"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E01792"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026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 этом, о</w:t>
      </w:r>
      <w:r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дно из них позволяет исключить </w:t>
      </w:r>
      <w:r w:rsidR="00E01792"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вероятность возникновения электротравматизма людей и животных в зоне его существования [</w:t>
      </w:r>
      <w:r w:rsidR="00CB4B80"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</w:t>
      </w:r>
      <w:r w:rsidR="00E01792"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]</w:t>
      </w:r>
      <w:r w:rsidR="004B5347"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за счет </w:t>
      </w:r>
      <w:r w:rsidR="002026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гальванического отделения ВЛЭП с ОЗНЗ от источника питания</w:t>
      </w:r>
      <w:r w:rsidR="007F5339"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На рисунке 1 представлена </w:t>
      </w:r>
      <w:r w:rsidR="00CB4B80"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схема устранения перенапряжения в электрической сети с изолированной нейтралью без отключения ВЛЭП с ОЗНЗ.</w:t>
      </w:r>
    </w:p>
    <w:p w14:paraId="72E5CE4B" w14:textId="7B4ED449" w:rsidR="00E01792" w:rsidRPr="00682225" w:rsidRDefault="00E01792" w:rsidP="007A22C4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82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Схема (рис. 1) содержит источник питания с фазами А, В и С, являющийся силовым трансформатором 1, аппараты автоматической защиты 2 – 4, шины низковольтного напряжения 5, устройство неселективного контроля изоляции 6, блок автоматического управления 7, однофазные выключатели 8 и 9, датчики тока 10 – 13, низкоомный заземляющий резистор 14, высокоомный заземляющий резистор 15, разделительные трансформаторы 16 и 17, первые дистанционно управляемые коммутационные аппараты 18 и 19, вторые дистанционно управляемые коммутационные аппараты 20 и 21, ВЛЭП 22 и 23. На схеме обозначены путь 24 протекания тока однофазного замыкания на землю при высокоомном резистивном замыкании нейтрали высокоомного заземляющего резистора 15 и путь 25 кратковременного протекания тока при двойном замыкании на землю через низкоомный заземляющий резистор 14.</w:t>
      </w:r>
    </w:p>
    <w:p w14:paraId="75280B47" w14:textId="77777777" w:rsidR="00E01792" w:rsidRPr="009A7F70" w:rsidRDefault="00E01792" w:rsidP="00E017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0EA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4CAC584" wp14:editId="02082FF3">
            <wp:extent cx="6120130" cy="3271986"/>
            <wp:effectExtent l="0" t="0" r="0" b="508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7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5A2B3" w14:textId="04DB9279" w:rsidR="00E01792" w:rsidRPr="00E01792" w:rsidRDefault="00E01792" w:rsidP="00E0179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01792">
        <w:rPr>
          <w:rFonts w:ascii="Times New Roman" w:hAnsi="Times New Roman" w:cs="Times New Roman"/>
          <w:b/>
          <w:i/>
          <w:sz w:val="24"/>
          <w:szCs w:val="24"/>
          <w:lang w:val="ru-RU"/>
        </w:rPr>
        <w:t>Рис</w:t>
      </w:r>
      <w:r w:rsidR="00E7617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унок </w:t>
      </w:r>
      <w:r w:rsidR="007A22C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 – </w:t>
      </w:r>
      <w:r w:rsidRPr="00E01792">
        <w:rPr>
          <w:rFonts w:ascii="Times New Roman" w:hAnsi="Times New Roman" w:cs="Times New Roman"/>
          <w:b/>
          <w:i/>
          <w:sz w:val="24"/>
          <w:szCs w:val="24"/>
          <w:lang w:val="ru-RU"/>
        </w:rPr>
        <w:t>Схема устранения перенапряжения в электрической сети с изолированной нейтралью без отключения ВЛЭП с ОЗНЗ</w:t>
      </w:r>
    </w:p>
    <w:p w14:paraId="367F62E7" w14:textId="77777777" w:rsidR="00E01792" w:rsidRPr="00E01792" w:rsidRDefault="00E01792" w:rsidP="00E01792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C1BC38D" w14:textId="57BBBF8D" w:rsidR="004B5347" w:rsidRDefault="007F5339" w:rsidP="007F53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>ри возникновении ОЗНЗ в любой из ВЛЭП</w:t>
      </w:r>
      <w:r w:rsidR="004B5347">
        <w:rPr>
          <w:rFonts w:ascii="Times New Roman" w:hAnsi="Times New Roman" w:cs="Times New Roman"/>
          <w:sz w:val="24"/>
          <w:szCs w:val="24"/>
          <w:lang w:val="ru-RU"/>
        </w:rPr>
        <w:t xml:space="preserve"> 22-23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>, регистрируют появление напряжения нулевой последовательности на шинах низковольтного напряжения</w:t>
      </w:r>
      <w:r w:rsidR="004B5347">
        <w:rPr>
          <w:rFonts w:ascii="Times New Roman" w:hAnsi="Times New Roman" w:cs="Times New Roman"/>
          <w:sz w:val="24"/>
          <w:szCs w:val="24"/>
          <w:lang w:val="ru-RU"/>
        </w:rPr>
        <w:t xml:space="preserve"> 5 силового трансформатора 1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>, при этом включают на землю одну из двух фаз</w:t>
      </w:r>
      <w:r w:rsidR="004B5347">
        <w:rPr>
          <w:rFonts w:ascii="Times New Roman" w:hAnsi="Times New Roman" w:cs="Times New Roman"/>
          <w:sz w:val="24"/>
          <w:szCs w:val="24"/>
          <w:lang w:val="ru-RU"/>
        </w:rPr>
        <w:t xml:space="preserve"> (А или С)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 xml:space="preserve"> шин низковольтного напряжения</w:t>
      </w:r>
      <w:r w:rsidR="004B5347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 xml:space="preserve"> через токоограничивающее сопротивление</w:t>
      </w:r>
      <w:r w:rsidR="004B5347">
        <w:rPr>
          <w:rFonts w:ascii="Times New Roman" w:hAnsi="Times New Roman" w:cs="Times New Roman"/>
          <w:sz w:val="24"/>
          <w:szCs w:val="24"/>
          <w:lang w:val="ru-RU"/>
        </w:rPr>
        <w:t xml:space="preserve"> 14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 xml:space="preserve">, обеспечивая протекание тока ДЗНЗ в отходящей ВЛЭП с ОЗНЗ. </w:t>
      </w:r>
      <w:r w:rsidR="009A7F7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>аждую из ВЛЭП</w:t>
      </w:r>
      <w:r w:rsidR="004B5347">
        <w:rPr>
          <w:rFonts w:ascii="Times New Roman" w:hAnsi="Times New Roman" w:cs="Times New Roman"/>
          <w:sz w:val="24"/>
          <w:szCs w:val="24"/>
          <w:lang w:val="ru-RU"/>
        </w:rPr>
        <w:t xml:space="preserve"> 22-23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>, отходящих от источника питания подключают через разделительный трансформатор</w:t>
      </w:r>
      <w:r w:rsidR="004B5347">
        <w:rPr>
          <w:rFonts w:ascii="Times New Roman" w:hAnsi="Times New Roman" w:cs="Times New Roman"/>
          <w:sz w:val="24"/>
          <w:szCs w:val="24"/>
          <w:lang w:val="ru-RU"/>
        </w:rPr>
        <w:t xml:space="preserve"> 16-17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>, для которого обеспечивают возможность синхронной коммутации первичной и вторичной обмоток по схеме «звезда», посредством первого коммутационного аппарата с дистанционным управлением, контакты которого в нормальном состоянии электрической сети разомкнуты</w:t>
      </w:r>
      <w:r w:rsidR="009A7F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B5347">
        <w:rPr>
          <w:rFonts w:ascii="Times New Roman" w:hAnsi="Times New Roman" w:cs="Times New Roman"/>
          <w:sz w:val="24"/>
          <w:szCs w:val="24"/>
          <w:lang w:val="ru-RU"/>
        </w:rPr>
        <w:t>При этом о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>беспечивают по</w:t>
      </w:r>
      <w:r w:rsidR="009A7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>фазное шунтирование входных и выходных выводов разделительного трансформатора посредством нормально замкнутых контактов второго коммутационного аппарата с дистанционным управлением, размыкающихся при протекании тока ДЗНЗ в ВЛЭП с ОЗНЗ. Во время кратковременного включения на землю одной из двух фаз шин низковольтного напряжения</w:t>
      </w:r>
      <w:r w:rsidR="002026FE"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>силового трансформатора</w:t>
      </w:r>
      <w:r w:rsidR="002026FE"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>через низкоомный заземляющий резистор</w:t>
      </w:r>
      <w:r w:rsidR="005027E2">
        <w:rPr>
          <w:rFonts w:ascii="Times New Roman" w:hAnsi="Times New Roman" w:cs="Times New Roman"/>
          <w:sz w:val="24"/>
          <w:szCs w:val="24"/>
          <w:lang w:val="ru-RU"/>
        </w:rPr>
        <w:t xml:space="preserve"> 14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 xml:space="preserve">, одновременно с этим, посредством нормально разомкнутых контактов первого коммутационного аппарата обеспечивают синхронную коммутацию первичной и вторичной обмоток </w:t>
      </w:r>
      <w:r w:rsidR="005027E2">
        <w:rPr>
          <w:rFonts w:ascii="Times New Roman" w:hAnsi="Times New Roman" w:cs="Times New Roman"/>
          <w:sz w:val="24"/>
          <w:szCs w:val="24"/>
          <w:lang w:val="ru-RU"/>
        </w:rPr>
        <w:t xml:space="preserve">разделительного 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>трансформатора по схеме «звезда», а нормально разомкнутым контактом второго коммутационного аппарата</w:t>
      </w:r>
      <w:r w:rsidR="002026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>обеспечивают включение на землю через высокоомный резистор</w:t>
      </w:r>
      <w:r w:rsidR="005027E2">
        <w:rPr>
          <w:rFonts w:ascii="Times New Roman" w:hAnsi="Times New Roman" w:cs="Times New Roman"/>
          <w:sz w:val="24"/>
          <w:szCs w:val="24"/>
          <w:lang w:val="ru-RU"/>
        </w:rPr>
        <w:t xml:space="preserve"> 15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 xml:space="preserve"> нейтрали вторичной обмотки разделительного трансформатора, питающего ВЛЭП с ОЗНЗ. </w:t>
      </w:r>
    </w:p>
    <w:p w14:paraId="2214A2B7" w14:textId="0029ED0A" w:rsidR="007F5339" w:rsidRPr="00E01792" w:rsidRDefault="007F5339" w:rsidP="007F53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792">
        <w:rPr>
          <w:rFonts w:ascii="Times New Roman" w:hAnsi="Times New Roman" w:cs="Times New Roman"/>
          <w:sz w:val="24"/>
          <w:szCs w:val="24"/>
          <w:lang w:val="ru-RU"/>
        </w:rPr>
        <w:t>После устранения на ВЛЭП ОЗНЗ формируют команду на дистанционное возвращение контактов «первого» и «второго» коммутационных аппаратов в исходное положение, обеспечивая тем самым подключение восстановленной ВЛЭП к источнику питания в обход разделительного трансформатора.</w:t>
      </w:r>
    </w:p>
    <w:p w14:paraId="7822CBA8" w14:textId="776E294F" w:rsidR="00E01792" w:rsidRPr="00E01792" w:rsidRDefault="00E01792" w:rsidP="007A22C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792">
        <w:rPr>
          <w:rFonts w:ascii="Times New Roman" w:hAnsi="Times New Roman" w:cs="Times New Roman"/>
          <w:sz w:val="24"/>
          <w:szCs w:val="24"/>
          <w:lang w:val="ru-RU"/>
        </w:rPr>
        <w:t>Предлагаем</w:t>
      </w:r>
      <w:r w:rsidR="005027E2">
        <w:rPr>
          <w:rFonts w:ascii="Times New Roman" w:hAnsi="Times New Roman" w:cs="Times New Roman"/>
          <w:sz w:val="24"/>
          <w:szCs w:val="24"/>
          <w:lang w:val="ru-RU"/>
        </w:rPr>
        <w:t xml:space="preserve">ое схемотехническое решение не только повышает надежность 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 xml:space="preserve">работы электросетевого оборудования, </w:t>
      </w:r>
      <w:r w:rsidR="005027E2">
        <w:rPr>
          <w:rFonts w:ascii="Times New Roman" w:hAnsi="Times New Roman" w:cs="Times New Roman"/>
          <w:sz w:val="24"/>
          <w:szCs w:val="24"/>
          <w:lang w:val="ru-RU"/>
        </w:rPr>
        <w:t xml:space="preserve">но также, позволяет и 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>обеспечива</w:t>
      </w:r>
      <w:r w:rsidR="005027E2">
        <w:rPr>
          <w:rFonts w:ascii="Times New Roman" w:hAnsi="Times New Roman" w:cs="Times New Roman"/>
          <w:sz w:val="24"/>
          <w:szCs w:val="24"/>
          <w:lang w:val="ru-RU"/>
        </w:rPr>
        <w:t xml:space="preserve">ть 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 xml:space="preserve">высокую надежность и безопасность электроснабжения потребителей, т.к. при возникновении ОЗНЗ на любой из ВЛЭП </w:t>
      </w:r>
      <w:r w:rsidR="005027E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>электрически связанной сети с изолированной нейтралью</w:t>
      </w:r>
      <w:r w:rsidR="005027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04143">
        <w:rPr>
          <w:rFonts w:ascii="Times New Roman" w:hAnsi="Times New Roman" w:cs="Times New Roman"/>
          <w:sz w:val="24"/>
          <w:szCs w:val="24"/>
          <w:lang w:val="ru-RU"/>
        </w:rPr>
        <w:t xml:space="preserve">оперативно 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 xml:space="preserve">устраняется возможность появления перенапряжения на коммутационных аппаратах и линейных изоляторах, а отходящая </w:t>
      </w:r>
      <w:r w:rsidR="00304143">
        <w:rPr>
          <w:rFonts w:ascii="Times New Roman" w:hAnsi="Times New Roman" w:cs="Times New Roman"/>
          <w:sz w:val="24"/>
          <w:szCs w:val="24"/>
          <w:lang w:val="ru-RU"/>
        </w:rPr>
        <w:t xml:space="preserve">к потребителю 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 xml:space="preserve">ВЛЭП, имеющая ОЗНЗ, не отключается от источника питания и </w:t>
      </w:r>
      <w:r w:rsidR="00304143">
        <w:rPr>
          <w:rFonts w:ascii="Times New Roman" w:hAnsi="Times New Roman" w:cs="Times New Roman"/>
          <w:sz w:val="24"/>
          <w:szCs w:val="24"/>
          <w:lang w:val="ru-RU"/>
        </w:rPr>
        <w:t xml:space="preserve">продолжает 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>надежно функционир</w:t>
      </w:r>
      <w:r w:rsidR="00304143">
        <w:rPr>
          <w:rFonts w:ascii="Times New Roman" w:hAnsi="Times New Roman" w:cs="Times New Roman"/>
          <w:sz w:val="24"/>
          <w:szCs w:val="24"/>
          <w:lang w:val="ru-RU"/>
        </w:rPr>
        <w:t>овать</w:t>
      </w:r>
      <w:r w:rsidRPr="00E017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19D6570" w14:textId="14B16E8D" w:rsidR="00E01792" w:rsidRDefault="00CE3734" w:rsidP="0068222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3734">
        <w:rPr>
          <w:rFonts w:ascii="Times New Roman" w:hAnsi="Times New Roman" w:cs="Times New Roman"/>
          <w:b/>
          <w:sz w:val="24"/>
          <w:szCs w:val="24"/>
          <w:lang w:val="ru-RU"/>
        </w:rPr>
        <w:t>Список источников</w:t>
      </w:r>
    </w:p>
    <w:p w14:paraId="3B24566C" w14:textId="1530B5CE" w:rsidR="00CB4B80" w:rsidRPr="00CB4B80" w:rsidRDefault="00CB4B80" w:rsidP="00E76170">
      <w:pPr>
        <w:ind w:firstLine="284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CB4B80">
        <w:rPr>
          <w:rFonts w:ascii="Times New Roman" w:hAnsi="Times New Roman" w:cs="Times New Roman"/>
          <w:color w:val="000000" w:themeColor="text1"/>
          <w:lang w:val="ru-RU"/>
        </w:rPr>
        <w:t xml:space="preserve">1. </w:t>
      </w:r>
      <w:proofErr w:type="spellStart"/>
      <w:r w:rsidRPr="00CB4B80">
        <w:rPr>
          <w:rFonts w:ascii="Times New Roman" w:hAnsi="Times New Roman" w:cs="Times New Roman"/>
          <w:color w:val="000000" w:themeColor="text1"/>
          <w:lang w:val="ru-RU"/>
        </w:rPr>
        <w:t>Евдокунин</w:t>
      </w:r>
      <w:proofErr w:type="spellEnd"/>
      <w:r w:rsidRPr="00CB4B80">
        <w:rPr>
          <w:rFonts w:ascii="Times New Roman" w:hAnsi="Times New Roman" w:cs="Times New Roman"/>
          <w:color w:val="000000" w:themeColor="text1"/>
          <w:lang w:val="ru-RU"/>
        </w:rPr>
        <w:t xml:space="preserve"> Г.А. Выбор способа заземления </w:t>
      </w:r>
      <w:proofErr w:type="spellStart"/>
      <w:r w:rsidRPr="00CB4B80">
        <w:rPr>
          <w:rFonts w:ascii="Times New Roman" w:hAnsi="Times New Roman" w:cs="Times New Roman"/>
          <w:color w:val="000000" w:themeColor="text1"/>
          <w:lang w:val="ru-RU"/>
        </w:rPr>
        <w:t>нейтрали</w:t>
      </w:r>
      <w:proofErr w:type="spellEnd"/>
      <w:r w:rsidRPr="00CB4B80">
        <w:rPr>
          <w:rFonts w:ascii="Times New Roman" w:hAnsi="Times New Roman" w:cs="Times New Roman"/>
          <w:color w:val="000000" w:themeColor="text1"/>
          <w:lang w:val="ru-RU"/>
        </w:rPr>
        <w:t xml:space="preserve"> в сетях 6-10 </w:t>
      </w:r>
      <w:proofErr w:type="spellStart"/>
      <w:r w:rsidRPr="00CB4B80">
        <w:rPr>
          <w:rFonts w:ascii="Times New Roman" w:hAnsi="Times New Roman" w:cs="Times New Roman"/>
          <w:color w:val="000000" w:themeColor="text1"/>
          <w:lang w:val="ru-RU"/>
        </w:rPr>
        <w:t>кВ</w:t>
      </w:r>
      <w:proofErr w:type="spellEnd"/>
      <w:r w:rsidRPr="00CB4B80">
        <w:rPr>
          <w:rFonts w:ascii="Times New Roman" w:hAnsi="Times New Roman" w:cs="Times New Roman"/>
          <w:color w:val="000000" w:themeColor="text1"/>
          <w:lang w:val="ru-RU"/>
        </w:rPr>
        <w:t xml:space="preserve"> / Г.А. </w:t>
      </w:r>
      <w:proofErr w:type="spellStart"/>
      <w:r w:rsidRPr="00CB4B80">
        <w:rPr>
          <w:rFonts w:ascii="Times New Roman" w:hAnsi="Times New Roman" w:cs="Times New Roman"/>
          <w:color w:val="000000" w:themeColor="text1"/>
          <w:lang w:val="ru-RU"/>
        </w:rPr>
        <w:t>Евдокунин</w:t>
      </w:r>
      <w:proofErr w:type="spellEnd"/>
      <w:r w:rsidRPr="00CB4B80">
        <w:rPr>
          <w:rFonts w:ascii="Times New Roman" w:hAnsi="Times New Roman" w:cs="Times New Roman"/>
          <w:color w:val="000000" w:themeColor="text1"/>
          <w:lang w:val="ru-RU"/>
        </w:rPr>
        <w:t xml:space="preserve">, С.В. </w:t>
      </w:r>
      <w:proofErr w:type="spellStart"/>
      <w:r w:rsidRPr="00CB4B80">
        <w:rPr>
          <w:rFonts w:ascii="Times New Roman" w:hAnsi="Times New Roman" w:cs="Times New Roman"/>
          <w:color w:val="000000" w:themeColor="text1"/>
          <w:lang w:val="ru-RU"/>
        </w:rPr>
        <w:t>Гудилин</w:t>
      </w:r>
      <w:proofErr w:type="spellEnd"/>
      <w:r w:rsidRPr="00CB4B80">
        <w:rPr>
          <w:rFonts w:ascii="Times New Roman" w:hAnsi="Times New Roman" w:cs="Times New Roman"/>
          <w:color w:val="000000" w:themeColor="text1"/>
          <w:lang w:val="ru-RU"/>
        </w:rPr>
        <w:t xml:space="preserve">, А.А. </w:t>
      </w:r>
      <w:proofErr w:type="spellStart"/>
      <w:r w:rsidRPr="00CB4B80">
        <w:rPr>
          <w:rFonts w:ascii="Times New Roman" w:hAnsi="Times New Roman" w:cs="Times New Roman"/>
          <w:color w:val="000000" w:themeColor="text1"/>
          <w:lang w:val="ru-RU"/>
        </w:rPr>
        <w:t>Корепанов</w:t>
      </w:r>
      <w:proofErr w:type="spellEnd"/>
      <w:r w:rsidRPr="00CB4B80">
        <w:rPr>
          <w:rFonts w:ascii="Times New Roman" w:hAnsi="Times New Roman" w:cs="Times New Roman"/>
          <w:color w:val="000000" w:themeColor="text1"/>
          <w:lang w:val="ru-RU"/>
        </w:rPr>
        <w:t xml:space="preserve"> // Электричество, 1998. С. 8-22.</w:t>
      </w:r>
    </w:p>
    <w:p w14:paraId="4E4949C9" w14:textId="30B81616" w:rsidR="00E01792" w:rsidRPr="00CB4B80" w:rsidRDefault="00CB4B80" w:rsidP="00E76170">
      <w:pPr>
        <w:ind w:firstLine="284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CB4B80">
        <w:rPr>
          <w:rFonts w:ascii="Times New Roman" w:hAnsi="Times New Roman" w:cs="Times New Roman"/>
          <w:color w:val="000000" w:themeColor="text1"/>
          <w:lang w:val="ru-RU"/>
        </w:rPr>
        <w:t>2</w:t>
      </w:r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 xml:space="preserve">. Лихачев Ф.А. Замыкания на землю в сетях с изолированной </w:t>
      </w:r>
      <w:proofErr w:type="spellStart"/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>нейтралью</w:t>
      </w:r>
      <w:proofErr w:type="spellEnd"/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 xml:space="preserve"> и с компенсацией емкостных токов / Ф.А. Лихачев // М.: Энергия, 1971. – 152 с.</w:t>
      </w:r>
    </w:p>
    <w:p w14:paraId="6CA08486" w14:textId="68F06CCE" w:rsidR="00E01792" w:rsidRPr="00CB4B80" w:rsidRDefault="00CB4B80" w:rsidP="00E76170">
      <w:pPr>
        <w:ind w:firstLine="284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CB4B80">
        <w:rPr>
          <w:rFonts w:ascii="Times New Roman" w:hAnsi="Times New Roman" w:cs="Times New Roman"/>
          <w:color w:val="000000" w:themeColor="text1"/>
          <w:lang w:val="ru-RU"/>
        </w:rPr>
        <w:t>3</w:t>
      </w:r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 xml:space="preserve">. Барабанов, Ю.А. Микропроцессорные устройства релейной защиты и автоматики распределительных сетей / Ю.А. Барабанов. – Вологда: Инфра-Инженерия, 2015. – 172 </w:t>
      </w:r>
      <w:r w:rsidR="00E01792" w:rsidRPr="00CB4B80">
        <w:rPr>
          <w:rFonts w:ascii="Times New Roman" w:hAnsi="Times New Roman" w:cs="Times New Roman"/>
          <w:color w:val="000000" w:themeColor="text1"/>
        </w:rPr>
        <w:t>c</w:t>
      </w:r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4CD0FEF0" w14:textId="7570E21D" w:rsidR="00EE5722" w:rsidRPr="00CB4B80" w:rsidRDefault="00CB4B80" w:rsidP="00E76170">
      <w:pPr>
        <w:ind w:firstLine="284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CB4B80">
        <w:rPr>
          <w:rFonts w:ascii="Times New Roman" w:hAnsi="Times New Roman" w:cs="Times New Roman"/>
          <w:color w:val="000000" w:themeColor="text1"/>
          <w:lang w:val="ru-RU"/>
        </w:rPr>
        <w:t>4</w:t>
      </w:r>
      <w:r w:rsidR="00EE5722" w:rsidRPr="00CB4B80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proofErr w:type="spellStart"/>
      <w:r w:rsidR="00EE5722" w:rsidRPr="00CB4B80">
        <w:rPr>
          <w:rFonts w:ascii="Times New Roman" w:hAnsi="Times New Roman" w:cs="Times New Roman"/>
          <w:color w:val="000000" w:themeColor="text1"/>
          <w:lang w:val="ru-RU"/>
        </w:rPr>
        <w:t>Шукуров</w:t>
      </w:r>
      <w:proofErr w:type="spellEnd"/>
      <w:r w:rsidR="00EE5722" w:rsidRPr="00CB4B80">
        <w:rPr>
          <w:rFonts w:ascii="Times New Roman" w:hAnsi="Times New Roman" w:cs="Times New Roman"/>
          <w:color w:val="000000" w:themeColor="text1"/>
          <w:lang w:val="ru-RU"/>
        </w:rPr>
        <w:t xml:space="preserve"> Р.Ш. Применение современных информационных технологий в управлении качеством электроэнергии / Р.Ш. </w:t>
      </w:r>
      <w:proofErr w:type="spellStart"/>
      <w:r w:rsidR="00EE5722" w:rsidRPr="00CB4B80">
        <w:rPr>
          <w:rFonts w:ascii="Times New Roman" w:hAnsi="Times New Roman" w:cs="Times New Roman"/>
          <w:color w:val="000000" w:themeColor="text1"/>
          <w:lang w:val="ru-RU"/>
        </w:rPr>
        <w:t>Шукуров</w:t>
      </w:r>
      <w:proofErr w:type="spellEnd"/>
      <w:r w:rsidR="00EE5722" w:rsidRPr="00CB4B80">
        <w:rPr>
          <w:rFonts w:ascii="Times New Roman" w:hAnsi="Times New Roman" w:cs="Times New Roman"/>
          <w:color w:val="000000" w:themeColor="text1"/>
          <w:lang w:val="ru-RU"/>
        </w:rPr>
        <w:t>, Т.В. Чернавина // Форум молодых ученых 11 (39) 2019. Издательский центр "ИУСЭР". – г. Саратов. – С. 477-480</w:t>
      </w:r>
    </w:p>
    <w:p w14:paraId="65090715" w14:textId="736D312D" w:rsidR="00E01792" w:rsidRPr="00CB4B80" w:rsidRDefault="00CB4B80" w:rsidP="00E76170">
      <w:pPr>
        <w:ind w:firstLine="284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CB4B80">
        <w:rPr>
          <w:rFonts w:ascii="Times New Roman" w:hAnsi="Times New Roman" w:cs="Times New Roman"/>
          <w:color w:val="000000" w:themeColor="text1"/>
          <w:lang w:val="ru-RU"/>
        </w:rPr>
        <w:t>5</w:t>
      </w:r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 xml:space="preserve">. Васильев В.Г., </w:t>
      </w:r>
      <w:proofErr w:type="spellStart"/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>Чернышов</w:t>
      </w:r>
      <w:proofErr w:type="spellEnd"/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 xml:space="preserve"> В.А. Патент РФ № 2294585, МПК </w:t>
      </w:r>
      <w:r w:rsidR="00E01792" w:rsidRPr="00CB4B80">
        <w:rPr>
          <w:rFonts w:ascii="Times New Roman" w:hAnsi="Times New Roman" w:cs="Times New Roman"/>
          <w:color w:val="000000" w:themeColor="text1"/>
        </w:rPr>
        <w:t>H</w:t>
      </w:r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>02</w:t>
      </w:r>
      <w:r w:rsidR="00E01792" w:rsidRPr="00CB4B80">
        <w:rPr>
          <w:rFonts w:ascii="Times New Roman" w:hAnsi="Times New Roman" w:cs="Times New Roman"/>
          <w:color w:val="000000" w:themeColor="text1"/>
        </w:rPr>
        <w:t>H</w:t>
      </w:r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>3/16</w:t>
      </w:r>
      <w:r w:rsidR="00304143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 xml:space="preserve"> Способ определения линии с замыканием на землю в электрических сетях с изолированной </w:t>
      </w:r>
      <w:proofErr w:type="spellStart"/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>нейтралью</w:t>
      </w:r>
      <w:proofErr w:type="spellEnd"/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proofErr w:type="spellStart"/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>Заявл</w:t>
      </w:r>
      <w:proofErr w:type="spellEnd"/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 xml:space="preserve">. 31.10.2005; </w:t>
      </w:r>
      <w:proofErr w:type="spellStart"/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>Опубл</w:t>
      </w:r>
      <w:proofErr w:type="spellEnd"/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>. 27.02.2007.</w:t>
      </w:r>
    </w:p>
    <w:p w14:paraId="26619AF4" w14:textId="0B7A1677" w:rsidR="00E01792" w:rsidRPr="00CB4B80" w:rsidRDefault="00CB4B80" w:rsidP="00E76170">
      <w:pPr>
        <w:ind w:firstLine="284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CB4B80">
        <w:rPr>
          <w:rFonts w:ascii="Times New Roman" w:hAnsi="Times New Roman" w:cs="Times New Roman"/>
          <w:color w:val="000000" w:themeColor="text1"/>
          <w:lang w:val="ru-RU"/>
        </w:rPr>
        <w:t>6</w:t>
      </w:r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proofErr w:type="spellStart"/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>Шалыт</w:t>
      </w:r>
      <w:proofErr w:type="spellEnd"/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 xml:space="preserve">, Г.М. Определение мест повреждения линий электропередачи по параметрам аварийного режима / Г.М. </w:t>
      </w:r>
      <w:proofErr w:type="spellStart"/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>Шалыт</w:t>
      </w:r>
      <w:proofErr w:type="spellEnd"/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 xml:space="preserve">, А. И. </w:t>
      </w:r>
      <w:proofErr w:type="spellStart"/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>Айзенфельд</w:t>
      </w:r>
      <w:proofErr w:type="spellEnd"/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 xml:space="preserve">, А.С. Малый. – 2-е изд., </w:t>
      </w:r>
      <w:proofErr w:type="spellStart"/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>перераб</w:t>
      </w:r>
      <w:proofErr w:type="spellEnd"/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 xml:space="preserve">. и доп. – М.: </w:t>
      </w:r>
      <w:proofErr w:type="spellStart"/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>Энергоатомиздат</w:t>
      </w:r>
      <w:proofErr w:type="spellEnd"/>
      <w:r w:rsidR="00E01792" w:rsidRPr="00CB4B80">
        <w:rPr>
          <w:rFonts w:ascii="Times New Roman" w:hAnsi="Times New Roman" w:cs="Times New Roman"/>
          <w:color w:val="000000" w:themeColor="text1"/>
          <w:lang w:val="ru-RU"/>
        </w:rPr>
        <w:t>, 1983. – 207 с.</w:t>
      </w:r>
    </w:p>
    <w:p w14:paraId="4C6E96D8" w14:textId="7CAB9260" w:rsidR="00BF6AFC" w:rsidRPr="00CB4B80" w:rsidRDefault="00CB4B80" w:rsidP="00E76170">
      <w:pPr>
        <w:ind w:firstLine="284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CB4B80">
        <w:rPr>
          <w:rFonts w:ascii="Times New Roman" w:hAnsi="Times New Roman" w:cs="Times New Roman"/>
          <w:color w:val="000000" w:themeColor="text1"/>
          <w:lang w:val="ru-RU"/>
        </w:rPr>
        <w:t>7</w:t>
      </w:r>
      <w:r w:rsidR="00BF6AFC" w:rsidRPr="00CB4B80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Pr="00CB4B80">
        <w:rPr>
          <w:rFonts w:ascii="Times New Roman" w:hAnsi="Times New Roman" w:cs="Times New Roman"/>
          <w:color w:val="000000" w:themeColor="text1"/>
          <w:lang w:val="ru-RU"/>
        </w:rPr>
        <w:t xml:space="preserve">Качанов А.Н., </w:t>
      </w:r>
      <w:proofErr w:type="spellStart"/>
      <w:r w:rsidRPr="00CB4B80">
        <w:rPr>
          <w:rFonts w:ascii="Times New Roman" w:hAnsi="Times New Roman" w:cs="Times New Roman"/>
          <w:color w:val="000000" w:themeColor="text1"/>
          <w:lang w:val="ru-RU"/>
        </w:rPr>
        <w:t>Чернышов</w:t>
      </w:r>
      <w:proofErr w:type="spellEnd"/>
      <w:r w:rsidRPr="00CB4B80">
        <w:rPr>
          <w:rFonts w:ascii="Times New Roman" w:hAnsi="Times New Roman" w:cs="Times New Roman"/>
          <w:color w:val="000000" w:themeColor="text1"/>
          <w:lang w:val="ru-RU"/>
        </w:rPr>
        <w:t xml:space="preserve"> В.А., Лукьянов Г.В., Даровых А.С. </w:t>
      </w:r>
      <w:r w:rsidR="00BF6AFC" w:rsidRPr="00CB4B80">
        <w:rPr>
          <w:rFonts w:ascii="Times New Roman" w:hAnsi="Times New Roman" w:cs="Times New Roman"/>
          <w:color w:val="000000" w:themeColor="text1"/>
          <w:lang w:val="ru-RU"/>
        </w:rPr>
        <w:t xml:space="preserve">Заявка на изобретение № 2022133610 от 20.12.2022 . Способ перевода разнесенного двойного замыкания на землю в однофазное в сетях с изолированной </w:t>
      </w:r>
      <w:proofErr w:type="spellStart"/>
      <w:r w:rsidR="00BF6AFC" w:rsidRPr="00CB4B80">
        <w:rPr>
          <w:rFonts w:ascii="Times New Roman" w:hAnsi="Times New Roman" w:cs="Times New Roman"/>
          <w:color w:val="000000" w:themeColor="text1"/>
          <w:lang w:val="ru-RU"/>
        </w:rPr>
        <w:t>нейтралью</w:t>
      </w:r>
      <w:proofErr w:type="spellEnd"/>
      <w:r w:rsidR="00BF6AFC" w:rsidRPr="00CB4B80">
        <w:rPr>
          <w:rFonts w:ascii="Times New Roman" w:hAnsi="Times New Roman" w:cs="Times New Roman"/>
          <w:color w:val="000000" w:themeColor="text1"/>
          <w:lang w:val="ru-RU"/>
        </w:rPr>
        <w:t xml:space="preserve">», заявитель ФГБОУ ВО «ОГУ им. </w:t>
      </w:r>
      <w:proofErr w:type="spellStart"/>
      <w:r w:rsidR="00BF6AFC" w:rsidRPr="00CB4B80">
        <w:rPr>
          <w:rFonts w:ascii="Times New Roman" w:hAnsi="Times New Roman" w:cs="Times New Roman"/>
          <w:color w:val="000000" w:themeColor="text1"/>
          <w:lang w:val="ru-RU"/>
        </w:rPr>
        <w:t>И.С.Тургенева</w:t>
      </w:r>
      <w:proofErr w:type="spellEnd"/>
      <w:r w:rsidR="00BF6AFC" w:rsidRPr="00CB4B80">
        <w:rPr>
          <w:rFonts w:ascii="Times New Roman" w:hAnsi="Times New Roman" w:cs="Times New Roman"/>
          <w:color w:val="000000" w:themeColor="text1"/>
          <w:lang w:val="ru-RU"/>
        </w:rPr>
        <w:t xml:space="preserve">».  </w:t>
      </w:r>
    </w:p>
    <w:p w14:paraId="10E3F16C" w14:textId="3F049092" w:rsidR="00BF6AFC" w:rsidRPr="00CB4B80" w:rsidRDefault="00CB4B80" w:rsidP="00E76170">
      <w:pPr>
        <w:ind w:firstLine="284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CB4B80">
        <w:rPr>
          <w:rFonts w:ascii="Times New Roman" w:hAnsi="Times New Roman" w:cs="Times New Roman"/>
          <w:color w:val="000000" w:themeColor="text1"/>
          <w:lang w:val="ru-RU"/>
        </w:rPr>
        <w:t>8</w:t>
      </w:r>
      <w:r w:rsidR="00BF6AFC" w:rsidRPr="00CB4B80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Pr="00CB4B80">
        <w:rPr>
          <w:rFonts w:ascii="Times New Roman" w:hAnsi="Times New Roman" w:cs="Times New Roman"/>
          <w:color w:val="000000" w:themeColor="text1"/>
          <w:lang w:val="ru-RU"/>
        </w:rPr>
        <w:t xml:space="preserve">Качанов А.Н., </w:t>
      </w:r>
      <w:proofErr w:type="spellStart"/>
      <w:r w:rsidRPr="00CB4B80">
        <w:rPr>
          <w:rFonts w:ascii="Times New Roman" w:hAnsi="Times New Roman" w:cs="Times New Roman"/>
          <w:color w:val="000000" w:themeColor="text1"/>
          <w:lang w:val="ru-RU"/>
        </w:rPr>
        <w:t>Чернышов</w:t>
      </w:r>
      <w:proofErr w:type="spellEnd"/>
      <w:r w:rsidRPr="00CB4B80">
        <w:rPr>
          <w:rFonts w:ascii="Times New Roman" w:hAnsi="Times New Roman" w:cs="Times New Roman"/>
          <w:color w:val="000000" w:themeColor="text1"/>
          <w:lang w:val="ru-RU"/>
        </w:rPr>
        <w:t xml:space="preserve"> В.А., Даровых А.С., Лукьянов Г.В. </w:t>
      </w:r>
      <w:r w:rsidR="00BF6AFC" w:rsidRPr="00CB4B80">
        <w:rPr>
          <w:rFonts w:ascii="Times New Roman" w:hAnsi="Times New Roman" w:cs="Times New Roman"/>
          <w:color w:val="000000" w:themeColor="text1"/>
          <w:lang w:val="ru-RU"/>
        </w:rPr>
        <w:t xml:space="preserve">Патент РФ № 2798464. </w:t>
      </w:r>
      <w:r w:rsidR="00304143">
        <w:rPr>
          <w:rFonts w:ascii="Times New Roman" w:hAnsi="Times New Roman" w:cs="Times New Roman"/>
          <w:color w:val="000000" w:themeColor="text1"/>
          <w:lang w:val="ru-RU"/>
        </w:rPr>
        <w:t xml:space="preserve">МПК </w:t>
      </w:r>
      <w:r w:rsidR="00304143" w:rsidRPr="00304143">
        <w:rPr>
          <w:rFonts w:ascii="Times New Roman" w:hAnsi="Times New Roman" w:cs="Times New Roman"/>
          <w:color w:val="000000" w:themeColor="text1"/>
          <w:lang w:val="ru-RU"/>
        </w:rPr>
        <w:t>H02H 9/08</w:t>
      </w:r>
      <w:r w:rsidR="00304143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="00BF6AFC" w:rsidRPr="00CB4B80">
        <w:rPr>
          <w:rFonts w:ascii="Times New Roman" w:hAnsi="Times New Roman" w:cs="Times New Roman"/>
          <w:color w:val="000000" w:themeColor="text1"/>
          <w:lang w:val="ru-RU"/>
        </w:rPr>
        <w:t xml:space="preserve">Способ автоматического устранения перенапряжения при однофазном замыкании на землю в электрической сети с изолированной </w:t>
      </w:r>
      <w:proofErr w:type="spellStart"/>
      <w:r w:rsidR="00BF6AFC" w:rsidRPr="00CB4B80">
        <w:rPr>
          <w:rFonts w:ascii="Times New Roman" w:hAnsi="Times New Roman" w:cs="Times New Roman"/>
          <w:color w:val="000000" w:themeColor="text1"/>
          <w:lang w:val="ru-RU"/>
        </w:rPr>
        <w:t>нейтралью</w:t>
      </w:r>
      <w:proofErr w:type="spellEnd"/>
      <w:r w:rsidR="00BF6AFC" w:rsidRPr="00CB4B80">
        <w:rPr>
          <w:rFonts w:ascii="Times New Roman" w:hAnsi="Times New Roman" w:cs="Times New Roman"/>
          <w:color w:val="000000" w:themeColor="text1"/>
          <w:lang w:val="ru-RU"/>
        </w:rPr>
        <w:t xml:space="preserve">. заявитель ФГБОУ ВО «ОГУ им. </w:t>
      </w:r>
      <w:proofErr w:type="spellStart"/>
      <w:r w:rsidR="00BF6AFC" w:rsidRPr="00CB4B80">
        <w:rPr>
          <w:rFonts w:ascii="Times New Roman" w:hAnsi="Times New Roman" w:cs="Times New Roman"/>
          <w:color w:val="000000" w:themeColor="text1"/>
          <w:lang w:val="ru-RU"/>
        </w:rPr>
        <w:t>И.С.Тургенева</w:t>
      </w:r>
      <w:proofErr w:type="spellEnd"/>
      <w:r w:rsidR="00BF6AFC" w:rsidRPr="00CB4B80">
        <w:rPr>
          <w:rFonts w:ascii="Times New Roman" w:hAnsi="Times New Roman" w:cs="Times New Roman"/>
          <w:color w:val="000000" w:themeColor="text1"/>
          <w:lang w:val="ru-RU"/>
        </w:rPr>
        <w:t xml:space="preserve">». </w:t>
      </w:r>
      <w:proofErr w:type="spellStart"/>
      <w:r w:rsidR="00BF6AFC" w:rsidRPr="00CB4B80">
        <w:rPr>
          <w:rFonts w:ascii="Times New Roman" w:hAnsi="Times New Roman" w:cs="Times New Roman"/>
          <w:color w:val="000000" w:themeColor="text1"/>
          <w:lang w:val="ru-RU"/>
        </w:rPr>
        <w:t>Заявл</w:t>
      </w:r>
      <w:proofErr w:type="spellEnd"/>
      <w:r w:rsidR="00BF6AFC" w:rsidRPr="00CB4B80">
        <w:rPr>
          <w:rFonts w:ascii="Times New Roman" w:hAnsi="Times New Roman" w:cs="Times New Roman"/>
          <w:color w:val="000000" w:themeColor="text1"/>
          <w:lang w:val="ru-RU"/>
        </w:rPr>
        <w:t xml:space="preserve">. 20.12.2022; </w:t>
      </w:r>
      <w:proofErr w:type="spellStart"/>
      <w:r w:rsidR="00BF6AFC" w:rsidRPr="00CB4B80">
        <w:rPr>
          <w:rFonts w:ascii="Times New Roman" w:hAnsi="Times New Roman" w:cs="Times New Roman"/>
          <w:color w:val="000000" w:themeColor="text1"/>
          <w:lang w:val="ru-RU"/>
        </w:rPr>
        <w:t>Опубл</w:t>
      </w:r>
      <w:proofErr w:type="spellEnd"/>
      <w:r w:rsidR="00BF6AFC" w:rsidRPr="00CB4B80">
        <w:rPr>
          <w:rFonts w:ascii="Times New Roman" w:hAnsi="Times New Roman" w:cs="Times New Roman"/>
          <w:color w:val="000000" w:themeColor="text1"/>
          <w:lang w:val="ru-RU"/>
        </w:rPr>
        <w:t xml:space="preserve">. 23.06.2023. </w:t>
      </w:r>
    </w:p>
    <w:p w14:paraId="6271A1D9" w14:textId="77777777" w:rsidR="007A22C4" w:rsidRPr="00CB4B80" w:rsidRDefault="007A22C4" w:rsidP="0044114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 w:eastAsia="en-US"/>
        </w:rPr>
      </w:pPr>
    </w:p>
    <w:p w14:paraId="2E4B523F" w14:textId="77777777" w:rsidR="00441143" w:rsidRPr="00304143" w:rsidRDefault="00441143" w:rsidP="0068222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 w:eastAsia="en-US"/>
        </w:rPr>
      </w:pPr>
      <w:r w:rsidRPr="003C29F9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en-US"/>
        </w:rPr>
        <w:t>References</w:t>
      </w:r>
    </w:p>
    <w:p w14:paraId="3E8042EF" w14:textId="77777777" w:rsidR="00304143" w:rsidRPr="00304143" w:rsidRDefault="00304143" w:rsidP="00304143">
      <w:pPr>
        <w:ind w:firstLine="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04143">
        <w:rPr>
          <w:rFonts w:ascii="Times New Roman" w:eastAsia="Calibri" w:hAnsi="Times New Roman" w:cs="Times New Roman"/>
          <w:sz w:val="22"/>
          <w:szCs w:val="22"/>
          <w:lang w:eastAsia="en-US"/>
        </w:rPr>
        <w:t>1. Evdokunin G.A. Choice of neutral grounding method in 6-10 kV networks / G.A. Evdokunin, S.V. Gudilin, A.A. Korepanov // Electricity, 1998. pp. 8-22.</w:t>
      </w:r>
    </w:p>
    <w:p w14:paraId="5994A45D" w14:textId="77777777" w:rsidR="00304143" w:rsidRPr="00304143" w:rsidRDefault="00304143" w:rsidP="00304143">
      <w:pPr>
        <w:ind w:firstLine="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04143">
        <w:rPr>
          <w:rFonts w:ascii="Times New Roman" w:eastAsia="Calibri" w:hAnsi="Times New Roman" w:cs="Times New Roman"/>
          <w:sz w:val="22"/>
          <w:szCs w:val="22"/>
          <w:lang w:eastAsia="en-US"/>
        </w:rPr>
        <w:t>2. Likhachev F.A. Ground faults in networks with isolated neutral and compensation of capacitive currents / F.A. Likhachev // M.: Energia, 1971. – 152 p.</w:t>
      </w:r>
    </w:p>
    <w:p w14:paraId="36725FF3" w14:textId="77777777" w:rsidR="00304143" w:rsidRPr="00304143" w:rsidRDefault="00304143" w:rsidP="00304143">
      <w:pPr>
        <w:ind w:firstLine="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04143">
        <w:rPr>
          <w:rFonts w:ascii="Times New Roman" w:eastAsia="Calibri" w:hAnsi="Times New Roman" w:cs="Times New Roman"/>
          <w:sz w:val="22"/>
          <w:szCs w:val="22"/>
          <w:lang w:eastAsia="en-US"/>
        </w:rPr>
        <w:t>3. Barabanov, Yu.A. Microprocessor devices for relay protection and automation of distribution networks / Yu.A. Barabanov. – Vologda: Infra-Engineering, 2015. – 172 p.</w:t>
      </w:r>
    </w:p>
    <w:p w14:paraId="5CD7B0C9" w14:textId="77777777" w:rsidR="00304143" w:rsidRPr="00304143" w:rsidRDefault="00304143" w:rsidP="00304143">
      <w:pPr>
        <w:ind w:firstLine="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04143">
        <w:rPr>
          <w:rFonts w:ascii="Times New Roman" w:eastAsia="Calibri" w:hAnsi="Times New Roman" w:cs="Times New Roman"/>
          <w:sz w:val="22"/>
          <w:szCs w:val="22"/>
          <w:lang w:eastAsia="en-US"/>
        </w:rPr>
        <w:t>4. Shukurov R.Sh. Application of modern information technologies in power quality management / R.Sh. Shukurov, T.V. Chernavina // Forum of young scientists 11 (39) 2019. Publishing center "IUSER". – Saratov. – pp. 477-480</w:t>
      </w:r>
    </w:p>
    <w:p w14:paraId="59A6021C" w14:textId="77777777" w:rsidR="00304143" w:rsidRPr="00304143" w:rsidRDefault="00304143" w:rsidP="00304143">
      <w:pPr>
        <w:ind w:firstLine="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04143">
        <w:rPr>
          <w:rFonts w:ascii="Times New Roman" w:eastAsia="Calibri" w:hAnsi="Times New Roman" w:cs="Times New Roman"/>
          <w:sz w:val="22"/>
          <w:szCs w:val="22"/>
          <w:lang w:eastAsia="en-US"/>
        </w:rPr>
        <w:t>5. Vasiliev V.G., Chernyshov V.A. RF patent No. 2294585, IPC H02H3/16. A method for determining a line with a ground fault in electrical networks with an isolated neutral. Application 10/31/2005; Publ. 02/27/2007.</w:t>
      </w:r>
    </w:p>
    <w:p w14:paraId="50ABC603" w14:textId="77777777" w:rsidR="00304143" w:rsidRPr="00304143" w:rsidRDefault="00304143" w:rsidP="00304143">
      <w:pPr>
        <w:ind w:firstLine="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04143">
        <w:rPr>
          <w:rFonts w:ascii="Times New Roman" w:eastAsia="Calibri" w:hAnsi="Times New Roman" w:cs="Times New Roman"/>
          <w:sz w:val="22"/>
          <w:szCs w:val="22"/>
          <w:lang w:eastAsia="en-US"/>
        </w:rPr>
        <w:t>6. Shalyt, G.M. Determination of locations of damage to power lines based on emergency mode parameters / G.M. Shalyt, A.I. Aizenfeld, A.S. Small. – 2nd ed., revised. and additional – M.: Energoatomizdat, 1983. – 207 p.</w:t>
      </w:r>
    </w:p>
    <w:p w14:paraId="68D832C2" w14:textId="77777777" w:rsidR="00304143" w:rsidRPr="00304143" w:rsidRDefault="00304143" w:rsidP="00304143">
      <w:pPr>
        <w:ind w:firstLine="284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3041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7. Kachanov A.N., Chernyshov V.A., Lukyanov G.V., Darovykh A.S. Application for invention No. 2022133610 dated December 20, 2022. Method for converting a spaced double ground fault into a single-phase fault in networks with an isolated neutral", applicant FSBEI HE "OGU named after. </w:t>
      </w:r>
      <w:r w:rsidRPr="0030414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I.S. </w:t>
      </w:r>
      <w:proofErr w:type="spellStart"/>
      <w:r w:rsidRPr="0030414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Turgenev</w:t>
      </w:r>
      <w:proofErr w:type="spellEnd"/>
      <w:r w:rsidRPr="0030414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."</w:t>
      </w:r>
    </w:p>
    <w:p w14:paraId="06E7E8FE" w14:textId="49203C3B" w:rsidR="009A7F70" w:rsidRDefault="00304143" w:rsidP="00304143">
      <w:pPr>
        <w:ind w:firstLine="284"/>
        <w:jc w:val="both"/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</w:pPr>
      <w:r w:rsidRPr="003041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8. Kachanov A.N., Chernyshov V.A., Darovykh A.S., Lukyanov G.V. RF Patent No. 2798464. IPC H02H 9/08. A method for automatically eliminating overvoltage during a single-phase ground fault in an electrical network with an isolated neutral. applicant FSBEI HE "OGU named after. </w:t>
      </w:r>
      <w:r w:rsidRPr="0030414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I.S. </w:t>
      </w:r>
      <w:proofErr w:type="spellStart"/>
      <w:r w:rsidRPr="0030414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Turgenev</w:t>
      </w:r>
      <w:proofErr w:type="spellEnd"/>
      <w:r w:rsidRPr="0030414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." </w:t>
      </w:r>
      <w:proofErr w:type="spellStart"/>
      <w:r w:rsidRPr="0030414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Application</w:t>
      </w:r>
      <w:proofErr w:type="spellEnd"/>
      <w:r w:rsidRPr="0030414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12/20/2022; </w:t>
      </w:r>
      <w:proofErr w:type="spellStart"/>
      <w:r w:rsidRPr="0030414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Publ</w:t>
      </w:r>
      <w:proofErr w:type="spellEnd"/>
      <w:r w:rsidRPr="0030414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 06/23/2023.</w:t>
      </w:r>
    </w:p>
    <w:p w14:paraId="3A198521" w14:textId="77777777" w:rsidR="00304143" w:rsidRDefault="00304143" w:rsidP="003C29F9">
      <w:pPr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</w:pPr>
    </w:p>
    <w:p w14:paraId="70D765D3" w14:textId="77777777" w:rsidR="003C29F9" w:rsidRPr="00682225" w:rsidRDefault="003C29F9" w:rsidP="003C29F9">
      <w:pPr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</w:pPr>
      <w:r w:rsidRPr="00682225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>Информация об авторах</w:t>
      </w:r>
    </w:p>
    <w:p w14:paraId="2D787C44" w14:textId="49A42087" w:rsidR="00296C8D" w:rsidRDefault="007A22C4" w:rsidP="00E76170">
      <w:pPr>
        <w:tabs>
          <w:tab w:val="left" w:pos="993"/>
          <w:tab w:val="left" w:pos="3469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</w:pPr>
      <w:r w:rsidRPr="00682225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А</w:t>
      </w:r>
      <w:r w:rsidRPr="00304143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.</w:t>
      </w:r>
      <w:r w:rsidRPr="00682225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С</w:t>
      </w:r>
      <w:r w:rsidRPr="00304143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 xml:space="preserve">. </w:t>
      </w:r>
      <w:r w:rsidRPr="00682225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Даровых</w:t>
      </w:r>
      <w:r w:rsidR="00296C8D" w:rsidRPr="00304143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 xml:space="preserve"> – </w:t>
      </w:r>
      <w:r w:rsidR="00CE3734" w:rsidRPr="00682225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магистрант</w:t>
      </w:r>
      <w:r w:rsidR="00CE3734" w:rsidRPr="00304143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 xml:space="preserve"> </w:t>
      </w:r>
    </w:p>
    <w:p w14:paraId="46AEEF4A" w14:textId="5F1EDB2F" w:rsidR="00304143" w:rsidRPr="00304143" w:rsidRDefault="00304143" w:rsidP="00E76170">
      <w:pPr>
        <w:tabs>
          <w:tab w:val="left" w:pos="993"/>
          <w:tab w:val="left" w:pos="3469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30414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В.А. </w:t>
      </w:r>
      <w:proofErr w:type="spellStart"/>
      <w:r w:rsidRPr="0030414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Чернышов</w:t>
      </w:r>
      <w:proofErr w:type="spellEnd"/>
      <w:r w:rsidRPr="0030414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– канд. </w:t>
      </w:r>
      <w:proofErr w:type="spellStart"/>
      <w:r w:rsidRPr="0030414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техн</w:t>
      </w:r>
      <w:proofErr w:type="spellEnd"/>
      <w:r w:rsidRPr="0030414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 наук, доцент кафедры электрооборудования и энергосбережения.</w:t>
      </w:r>
    </w:p>
    <w:p w14:paraId="1FDC0691" w14:textId="77777777" w:rsidR="003C29F9" w:rsidRPr="00682225" w:rsidRDefault="003C29F9" w:rsidP="003C29F9">
      <w:pPr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2"/>
          <w:szCs w:val="22"/>
          <w:lang w:eastAsia="en-US"/>
        </w:rPr>
      </w:pPr>
      <w:r w:rsidRPr="00682225">
        <w:rPr>
          <w:rFonts w:ascii="Times New Roman" w:eastAsia="Calibri" w:hAnsi="Times New Roman" w:cs="Times New Roman"/>
          <w:b/>
          <w:bCs/>
          <w:iCs/>
          <w:sz w:val="22"/>
          <w:szCs w:val="22"/>
          <w:lang w:eastAsia="en-US"/>
        </w:rPr>
        <w:t>Information about the authors</w:t>
      </w:r>
    </w:p>
    <w:p w14:paraId="44A001D9" w14:textId="77777777" w:rsidR="00304143" w:rsidRDefault="00304143" w:rsidP="00E76170">
      <w:pPr>
        <w:tabs>
          <w:tab w:val="left" w:pos="993"/>
          <w:tab w:val="left" w:pos="3469"/>
        </w:tabs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4973B7ED" w14:textId="5F3A4C9C" w:rsidR="00304143" w:rsidRDefault="00304143" w:rsidP="00E76170">
      <w:pPr>
        <w:tabs>
          <w:tab w:val="left" w:pos="993"/>
          <w:tab w:val="left" w:pos="3469"/>
        </w:tabs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30414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A.S. </w:t>
      </w:r>
      <w:proofErr w:type="spellStart"/>
      <w:r w:rsidRPr="0030414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Darovykh</w:t>
      </w:r>
      <w:proofErr w:type="spellEnd"/>
      <w:r w:rsidRPr="0030414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– </w:t>
      </w:r>
      <w:proofErr w:type="spellStart"/>
      <w:r w:rsidRPr="0030414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undergraduate</w:t>
      </w:r>
      <w:proofErr w:type="spellEnd"/>
      <w:r w:rsidRPr="0030414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;</w:t>
      </w:r>
    </w:p>
    <w:p w14:paraId="7EDE3F65" w14:textId="77777777" w:rsidR="00E76170" w:rsidRPr="00304143" w:rsidRDefault="0050664B" w:rsidP="00E76170">
      <w:pPr>
        <w:tabs>
          <w:tab w:val="left" w:pos="993"/>
          <w:tab w:val="left" w:pos="3469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82225">
        <w:rPr>
          <w:rFonts w:ascii="Times New Roman" w:eastAsia="Calibri" w:hAnsi="Times New Roman" w:cs="Times New Roman"/>
          <w:sz w:val="22"/>
          <w:szCs w:val="22"/>
          <w:lang w:eastAsia="en-US"/>
        </w:rPr>
        <w:t>V.A. Chernyshov</w:t>
      </w:r>
      <w:r w:rsidR="003C29F9" w:rsidRPr="006822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– </w:t>
      </w:r>
      <w:r w:rsidR="00E76170" w:rsidRPr="0068222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с</w:t>
      </w:r>
      <w:r w:rsidR="00E76170" w:rsidRPr="00682225">
        <w:rPr>
          <w:rFonts w:ascii="Times New Roman" w:eastAsia="Calibri" w:hAnsi="Times New Roman" w:cs="Times New Roman"/>
          <w:sz w:val="22"/>
          <w:szCs w:val="22"/>
          <w:lang w:eastAsia="en-US"/>
        </w:rPr>
        <w:t>andidate of sciences in technology, docent of Electric equipment and energy saving department.</w:t>
      </w:r>
    </w:p>
    <w:p w14:paraId="4ACEDD51" w14:textId="77777777" w:rsidR="004B5347" w:rsidRPr="00304143" w:rsidRDefault="004B5347" w:rsidP="004B5347">
      <w:pPr>
        <w:tabs>
          <w:tab w:val="left" w:pos="851"/>
          <w:tab w:val="left" w:pos="3469"/>
        </w:tabs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</w:p>
    <w:p w14:paraId="0824BCDC" w14:textId="77777777" w:rsidR="003C29F9" w:rsidRPr="00682225" w:rsidRDefault="003C29F9" w:rsidP="003C29F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</w:pPr>
      <w:r w:rsidRPr="00682225"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  <w:t xml:space="preserve">Статья поступила в редакцию ___.___.2023; одобрена после рецензирования ___.___.2023; принята к публикации ___.___.2023. </w:t>
      </w:r>
    </w:p>
    <w:p w14:paraId="61E308E5" w14:textId="52CA062D" w:rsidR="005666DD" w:rsidRPr="00682225" w:rsidRDefault="003C29F9" w:rsidP="00296C8D">
      <w:pPr>
        <w:jc w:val="both"/>
        <w:rPr>
          <w:rFonts w:ascii="Times New Roman" w:eastAsia="Helvetica" w:hAnsi="Times New Roman" w:cs="Times New Roman"/>
          <w:color w:val="000000" w:themeColor="text1"/>
          <w:sz w:val="22"/>
          <w:szCs w:val="22"/>
        </w:rPr>
      </w:pPr>
      <w:r w:rsidRPr="00682225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The article was submitted ___.___.2023; approved after reviewing ___.___.2023; accepted for publication ___.___.2023. </w:t>
      </w:r>
    </w:p>
    <w:sectPr w:rsidR="005666DD" w:rsidRPr="0068222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0DD1" w14:textId="77777777" w:rsidR="00061A09" w:rsidRDefault="00061A09" w:rsidP="002E786C">
      <w:r>
        <w:separator/>
      </w:r>
    </w:p>
  </w:endnote>
  <w:endnote w:type="continuationSeparator" w:id="0">
    <w:p w14:paraId="171A6561" w14:textId="77777777" w:rsidR="00061A09" w:rsidRDefault="00061A09" w:rsidP="002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73F1" w14:textId="77777777" w:rsidR="00061A09" w:rsidRDefault="00061A09" w:rsidP="002E786C">
      <w:r>
        <w:separator/>
      </w:r>
    </w:p>
  </w:footnote>
  <w:footnote w:type="continuationSeparator" w:id="0">
    <w:p w14:paraId="3DBB1646" w14:textId="77777777" w:rsidR="00061A09" w:rsidRDefault="00061A09" w:rsidP="002E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FA6"/>
    <w:multiLevelType w:val="hybridMultilevel"/>
    <w:tmpl w:val="2434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12E2E"/>
    <w:multiLevelType w:val="hybridMultilevel"/>
    <w:tmpl w:val="5374F340"/>
    <w:lvl w:ilvl="0" w:tplc="423C8254">
      <w:start w:val="1"/>
      <w:numFmt w:val="decimal"/>
      <w:lvlText w:val="%1."/>
      <w:lvlJc w:val="left"/>
      <w:pPr>
        <w:ind w:left="710" w:hanging="360"/>
      </w:pPr>
      <w:rPr>
        <w:rFonts w:ascii="Times New Roman" w:eastAsia="Helvetica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8074472"/>
    <w:multiLevelType w:val="hybridMultilevel"/>
    <w:tmpl w:val="9E5E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967270">
    <w:abstractNumId w:val="1"/>
  </w:num>
  <w:num w:numId="2" w16cid:durableId="405106365">
    <w:abstractNumId w:val="2"/>
  </w:num>
  <w:num w:numId="3" w16cid:durableId="1544096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proofState w:spelling="clean"/>
  <w:revisionView w:inkAnnotations="0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4E"/>
    <w:rsid w:val="00000957"/>
    <w:rsid w:val="00045337"/>
    <w:rsid w:val="00060B91"/>
    <w:rsid w:val="00061A09"/>
    <w:rsid w:val="00071679"/>
    <w:rsid w:val="000C7571"/>
    <w:rsid w:val="000D1D48"/>
    <w:rsid w:val="000D4B4E"/>
    <w:rsid w:val="000E06BE"/>
    <w:rsid w:val="000F2032"/>
    <w:rsid w:val="000F32FD"/>
    <w:rsid w:val="00117BED"/>
    <w:rsid w:val="0012530C"/>
    <w:rsid w:val="00134069"/>
    <w:rsid w:val="0013693B"/>
    <w:rsid w:val="00177F2D"/>
    <w:rsid w:val="001D5372"/>
    <w:rsid w:val="002026FE"/>
    <w:rsid w:val="002065EF"/>
    <w:rsid w:val="00216A4F"/>
    <w:rsid w:val="00224C3A"/>
    <w:rsid w:val="0024704F"/>
    <w:rsid w:val="002828AD"/>
    <w:rsid w:val="0029561C"/>
    <w:rsid w:val="00296C8D"/>
    <w:rsid w:val="002A0B52"/>
    <w:rsid w:val="002B5269"/>
    <w:rsid w:val="002D30D3"/>
    <w:rsid w:val="002E786C"/>
    <w:rsid w:val="00304143"/>
    <w:rsid w:val="003537D2"/>
    <w:rsid w:val="003A3520"/>
    <w:rsid w:val="003A7631"/>
    <w:rsid w:val="003B2739"/>
    <w:rsid w:val="003C25D7"/>
    <w:rsid w:val="003C29F9"/>
    <w:rsid w:val="003C53B0"/>
    <w:rsid w:val="003D2306"/>
    <w:rsid w:val="00404809"/>
    <w:rsid w:val="00441143"/>
    <w:rsid w:val="00441923"/>
    <w:rsid w:val="00475878"/>
    <w:rsid w:val="00486B71"/>
    <w:rsid w:val="00490E49"/>
    <w:rsid w:val="004A13F6"/>
    <w:rsid w:val="004A1AFE"/>
    <w:rsid w:val="004B5347"/>
    <w:rsid w:val="004D4AB9"/>
    <w:rsid w:val="004F6244"/>
    <w:rsid w:val="005027E2"/>
    <w:rsid w:val="0050664B"/>
    <w:rsid w:val="005067F5"/>
    <w:rsid w:val="00536BE7"/>
    <w:rsid w:val="00563EA0"/>
    <w:rsid w:val="00565F48"/>
    <w:rsid w:val="005666DD"/>
    <w:rsid w:val="005A0D8D"/>
    <w:rsid w:val="005B6E9F"/>
    <w:rsid w:val="005F0070"/>
    <w:rsid w:val="005F4E1C"/>
    <w:rsid w:val="00624AAD"/>
    <w:rsid w:val="00641660"/>
    <w:rsid w:val="00663E53"/>
    <w:rsid w:val="0068055C"/>
    <w:rsid w:val="00682225"/>
    <w:rsid w:val="00686C1F"/>
    <w:rsid w:val="006979F4"/>
    <w:rsid w:val="006B284B"/>
    <w:rsid w:val="006D1FEB"/>
    <w:rsid w:val="006D7148"/>
    <w:rsid w:val="00723B42"/>
    <w:rsid w:val="0073767B"/>
    <w:rsid w:val="00745A95"/>
    <w:rsid w:val="00751868"/>
    <w:rsid w:val="007859DC"/>
    <w:rsid w:val="007A1E70"/>
    <w:rsid w:val="007A22C4"/>
    <w:rsid w:val="007C6EA6"/>
    <w:rsid w:val="007E7616"/>
    <w:rsid w:val="007F1320"/>
    <w:rsid w:val="007F5339"/>
    <w:rsid w:val="0082583B"/>
    <w:rsid w:val="00833166"/>
    <w:rsid w:val="00850E9F"/>
    <w:rsid w:val="008840DE"/>
    <w:rsid w:val="008A21D0"/>
    <w:rsid w:val="008F04E2"/>
    <w:rsid w:val="008F49ED"/>
    <w:rsid w:val="009025AB"/>
    <w:rsid w:val="009430FB"/>
    <w:rsid w:val="00991854"/>
    <w:rsid w:val="009A5B02"/>
    <w:rsid w:val="009A7F70"/>
    <w:rsid w:val="009C324D"/>
    <w:rsid w:val="00A029B1"/>
    <w:rsid w:val="00A1098D"/>
    <w:rsid w:val="00A11459"/>
    <w:rsid w:val="00A12F55"/>
    <w:rsid w:val="00A642AD"/>
    <w:rsid w:val="00A657FD"/>
    <w:rsid w:val="00AD29B6"/>
    <w:rsid w:val="00AE4C11"/>
    <w:rsid w:val="00AF0F41"/>
    <w:rsid w:val="00B27B1A"/>
    <w:rsid w:val="00B76BBE"/>
    <w:rsid w:val="00B77B18"/>
    <w:rsid w:val="00B809C2"/>
    <w:rsid w:val="00BB33BA"/>
    <w:rsid w:val="00BC666C"/>
    <w:rsid w:val="00BD1FF5"/>
    <w:rsid w:val="00BE37A4"/>
    <w:rsid w:val="00BE62C8"/>
    <w:rsid w:val="00BF6AFC"/>
    <w:rsid w:val="00BF71C1"/>
    <w:rsid w:val="00C23FCE"/>
    <w:rsid w:val="00C25B51"/>
    <w:rsid w:val="00C456D8"/>
    <w:rsid w:val="00CA7861"/>
    <w:rsid w:val="00CB4B80"/>
    <w:rsid w:val="00CE3734"/>
    <w:rsid w:val="00DC6808"/>
    <w:rsid w:val="00DF26AF"/>
    <w:rsid w:val="00DF70B6"/>
    <w:rsid w:val="00E01792"/>
    <w:rsid w:val="00E46994"/>
    <w:rsid w:val="00E676A1"/>
    <w:rsid w:val="00E71917"/>
    <w:rsid w:val="00E76170"/>
    <w:rsid w:val="00E865E3"/>
    <w:rsid w:val="00EA4EB7"/>
    <w:rsid w:val="00EA5540"/>
    <w:rsid w:val="00EA711D"/>
    <w:rsid w:val="00EB5182"/>
    <w:rsid w:val="00EE5722"/>
    <w:rsid w:val="00F00E31"/>
    <w:rsid w:val="00F53F8E"/>
    <w:rsid w:val="00F80BDF"/>
    <w:rsid w:val="00F97551"/>
    <w:rsid w:val="00FA38E7"/>
    <w:rsid w:val="00FB5F74"/>
    <w:rsid w:val="00FC30D8"/>
    <w:rsid w:val="051F7A75"/>
    <w:rsid w:val="13BB706F"/>
    <w:rsid w:val="2C761602"/>
    <w:rsid w:val="2F1D2BB9"/>
    <w:rsid w:val="35493331"/>
    <w:rsid w:val="3E1E6FC8"/>
    <w:rsid w:val="4EE634D8"/>
    <w:rsid w:val="541633D3"/>
    <w:rsid w:val="5AE352DF"/>
    <w:rsid w:val="61D2007C"/>
    <w:rsid w:val="6D0245DC"/>
    <w:rsid w:val="6D080DBB"/>
    <w:rsid w:val="73E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7BA42"/>
  <w15:docId w15:val="{47B6766F-A9DC-6542-B7EB-36C57C0D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6C8D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6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66DD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5">
    <w:name w:val="Normal (Web)"/>
    <w:basedOn w:val="a"/>
    <w:uiPriority w:val="99"/>
    <w:unhideWhenUsed/>
    <w:rsid w:val="004048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404809"/>
    <w:rPr>
      <w:color w:val="0000FF"/>
      <w:u w:val="single"/>
    </w:rPr>
  </w:style>
  <w:style w:type="paragraph" w:styleId="a7">
    <w:name w:val="List Paragraph"/>
    <w:basedOn w:val="a"/>
    <w:uiPriority w:val="99"/>
    <w:unhideWhenUsed/>
    <w:rsid w:val="00F97551"/>
    <w:pPr>
      <w:ind w:left="720"/>
      <w:contextualSpacing/>
    </w:pPr>
  </w:style>
  <w:style w:type="table" w:styleId="a8">
    <w:name w:val="Table Grid"/>
    <w:basedOn w:val="a1"/>
    <w:rsid w:val="00E6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C29F9"/>
    <w:rPr>
      <w:color w:val="605E5C"/>
      <w:shd w:val="clear" w:color="auto" w:fill="E1DFDD"/>
    </w:rPr>
  </w:style>
  <w:style w:type="paragraph" w:styleId="a9">
    <w:name w:val="header"/>
    <w:basedOn w:val="a"/>
    <w:link w:val="aa"/>
    <w:unhideWhenUsed/>
    <w:rsid w:val="002E78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E786C"/>
    <w:rPr>
      <w:rFonts w:asciiTheme="minorHAnsi" w:eastAsiaTheme="minorEastAsia" w:hAnsiTheme="minorHAnsi" w:cstheme="minorBidi"/>
      <w:lang w:val="en-US" w:eastAsia="zh-CN"/>
    </w:rPr>
  </w:style>
  <w:style w:type="paragraph" w:styleId="ab">
    <w:name w:val="footer"/>
    <w:basedOn w:val="a"/>
    <w:link w:val="ac"/>
    <w:unhideWhenUsed/>
    <w:rsid w:val="002E78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E786C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kadarovyh1@gmail.com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microsoft.com/office/2007/relationships/hdphoto" Target="media/hdphoto1.wdp" /><Relationship Id="rId5" Type="http://schemas.openxmlformats.org/officeDocument/2006/relationships/webSettings" Target="webSettings.xml" /><Relationship Id="rId10" Type="http://schemas.openxmlformats.org/officeDocument/2006/relationships/image" Target="media/image1.png" /><Relationship Id="rId4" Type="http://schemas.openxmlformats.org/officeDocument/2006/relationships/settings" Target="settings.xml" /><Relationship Id="rId9" Type="http://schemas.openxmlformats.org/officeDocument/2006/relationships/hyperlink" Target="mailto:alinkadarovyh1@gmail.com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266D-794F-4BE1-82E9-047F74FF75F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1806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alinkadarovyh1@gmail.com</cp:lastModifiedBy>
  <cp:revision>2</cp:revision>
  <cp:lastPrinted>2023-11-14T10:06:00Z</cp:lastPrinted>
  <dcterms:created xsi:type="dcterms:W3CDTF">2023-11-27T05:11:00Z</dcterms:created>
  <dcterms:modified xsi:type="dcterms:W3CDTF">2023-11-27T05:11:00Z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DA989E3643DD47A6AD48B26F5704AB06_12</vt:lpwstr>
  </property>
</Properties>
</file>